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20" w:rsidRPr="007D7B28" w:rsidRDefault="00166520" w:rsidP="00166520">
      <w:pPr>
        <w:pStyle w:val="NoSpacing"/>
        <w:jc w:val="center"/>
        <w:rPr>
          <w:rFonts w:ascii="Times New Roman" w:hAnsi="Times New Roman" w:cs="Times New Roman"/>
          <w:b/>
        </w:rPr>
      </w:pPr>
      <w:r w:rsidRPr="007D7B28">
        <w:rPr>
          <w:rFonts w:ascii="Times New Roman" w:hAnsi="Times New Roman" w:cs="Times New Roman"/>
          <w:b/>
        </w:rPr>
        <w:t>P  R  O  G  R  A  M  A    MOKINIAMS IR MOKYTOJAMS</w:t>
      </w:r>
      <w:r>
        <w:rPr>
          <w:rFonts w:ascii="Times New Roman" w:hAnsi="Times New Roman" w:cs="Times New Roman"/>
          <w:b/>
        </w:rPr>
        <w:t xml:space="preserve"> (visų grupių)</w:t>
      </w:r>
    </w:p>
    <w:p w:rsidR="00166520" w:rsidRPr="007D7B28" w:rsidRDefault="00166520" w:rsidP="0016652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7D7B28">
        <w:rPr>
          <w:rFonts w:ascii="Times New Roman" w:hAnsi="Times New Roman" w:cs="Times New Roman"/>
          <w:b/>
          <w:u w:val="single"/>
        </w:rPr>
        <w:t>Balandžio 24 d. (ketvirtadienis)</w:t>
      </w:r>
    </w:p>
    <w:p w:rsidR="00166520" w:rsidRPr="007D7B28" w:rsidRDefault="00166520" w:rsidP="0016652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4600" w:type="dxa"/>
        <w:tblInd w:w="250" w:type="dxa"/>
        <w:tblLook w:val="04A0"/>
      </w:tblPr>
      <w:tblGrid>
        <w:gridCol w:w="1559"/>
        <w:gridCol w:w="7655"/>
        <w:gridCol w:w="5386"/>
      </w:tblGrid>
      <w:tr w:rsidR="00166520" w:rsidRPr="007D7B28" w:rsidTr="0095054D">
        <w:trPr>
          <w:trHeight w:val="257"/>
        </w:trPr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Dalyvių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registracija</w:t>
            </w:r>
            <w:proofErr w:type="spellEnd"/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 11, I a.</w:t>
            </w:r>
          </w:p>
        </w:tc>
      </w:tr>
      <w:tr w:rsidR="00166520" w:rsidRPr="007D7B28" w:rsidTr="0095054D">
        <w:trPr>
          <w:trHeight w:val="490"/>
        </w:trPr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Mokinių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namų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darbų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eksponavimas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. </w:t>
            </w:r>
          </w:p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Susipažinimas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su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profesinio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7B28">
              <w:rPr>
                <w:rFonts w:ascii="Times New Roman" w:hAnsi="Times New Roman" w:cs="Times New Roman"/>
              </w:rPr>
              <w:t>mokymo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D7B28">
              <w:rPr>
                <w:rFonts w:ascii="Times New Roman" w:hAnsi="Times New Roman" w:cs="Times New Roman"/>
              </w:rPr>
              <w:t>centru</w:t>
            </w:r>
            <w:proofErr w:type="spellEnd"/>
            <w:proofErr w:type="gramEnd"/>
            <w:r w:rsidRPr="007D7B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 11,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Sporto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salė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centro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patalpos</w:t>
            </w:r>
            <w:proofErr w:type="spellEnd"/>
          </w:p>
        </w:tc>
      </w:tr>
      <w:tr w:rsidR="00166520" w:rsidRPr="007D7B28" w:rsidTr="0095054D">
        <w:trPr>
          <w:trHeight w:val="257"/>
        </w:trPr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11.00–11.30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Olimpiados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atidarymas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Sveikinimai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7B28">
              <w:rPr>
                <w:rFonts w:ascii="Times New Roman" w:hAnsi="Times New Roman" w:cs="Times New Roman"/>
              </w:rPr>
              <w:t>Olimpiados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darbotvarkės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pristatymas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 11, I a.,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aktų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salė</w:t>
            </w:r>
            <w:proofErr w:type="spellEnd"/>
          </w:p>
        </w:tc>
      </w:tr>
      <w:tr w:rsidR="00166520" w:rsidRPr="007D7B28" w:rsidTr="0095054D">
        <w:trPr>
          <w:trHeight w:val="288"/>
        </w:trPr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11.30- 12.15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pStyle w:val="Title"/>
              <w:tabs>
                <w:tab w:val="left" w:pos="364"/>
                <w:tab w:val="left" w:pos="812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D7B28">
              <w:rPr>
                <w:b w:val="0"/>
                <w:sz w:val="22"/>
                <w:szCs w:val="22"/>
              </w:rPr>
              <w:t>Pietūs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mokiniams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 11, I a.,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valgykla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520" w:rsidRPr="007D7B28" w:rsidTr="0095054D">
        <w:trPr>
          <w:trHeight w:val="296"/>
        </w:trPr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12.15-12.45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pStyle w:val="Title"/>
              <w:tabs>
                <w:tab w:val="left" w:pos="364"/>
                <w:tab w:val="left" w:pos="812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D7B28">
              <w:rPr>
                <w:b w:val="0"/>
                <w:sz w:val="22"/>
                <w:szCs w:val="22"/>
              </w:rPr>
              <w:t>Mokinių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kūrybinės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veiklos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užduočių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pristatymas</w:t>
            </w:r>
            <w:proofErr w:type="spellEnd"/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pr.11,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aktų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salė</w:t>
            </w:r>
            <w:proofErr w:type="spellEnd"/>
          </w:p>
        </w:tc>
      </w:tr>
      <w:tr w:rsidR="00166520" w:rsidRPr="007D7B28" w:rsidTr="0095054D">
        <w:trPr>
          <w:trHeight w:val="296"/>
        </w:trPr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12.15-12.45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pStyle w:val="Title"/>
              <w:tabs>
                <w:tab w:val="left" w:pos="364"/>
                <w:tab w:val="left" w:pos="812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D7B28">
              <w:rPr>
                <w:b w:val="0"/>
                <w:sz w:val="22"/>
                <w:szCs w:val="22"/>
              </w:rPr>
              <w:t>Pietūs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mokytojams</w:t>
            </w:r>
            <w:proofErr w:type="spellEnd"/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 11, I a.,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valgykla</w:t>
            </w:r>
            <w:proofErr w:type="spellEnd"/>
          </w:p>
        </w:tc>
      </w:tr>
      <w:tr w:rsidR="00166520" w:rsidRPr="007D7B28" w:rsidTr="0095054D">
        <w:trPr>
          <w:trHeight w:val="472"/>
        </w:trPr>
        <w:tc>
          <w:tcPr>
            <w:tcW w:w="1559" w:type="dxa"/>
            <w:vMerge w:val="restart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13.00–17.00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pStyle w:val="Title"/>
              <w:spacing w:before="120" w:line="280" w:lineRule="atLeast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D7B28">
              <w:rPr>
                <w:b w:val="0"/>
                <w:sz w:val="22"/>
                <w:szCs w:val="22"/>
                <w:u w:val="single"/>
              </w:rPr>
              <w:t>Mokiniams</w:t>
            </w:r>
            <w:proofErr w:type="spellEnd"/>
            <w:r w:rsidRPr="007D7B28">
              <w:rPr>
                <w:b w:val="0"/>
                <w:sz w:val="22"/>
                <w:szCs w:val="22"/>
                <w:u w:val="single"/>
              </w:rPr>
              <w:t>:</w:t>
            </w:r>
            <w:r w:rsidRPr="007D7B28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kūrybinė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veikla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pagal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užduotis</w:t>
            </w:r>
            <w:proofErr w:type="spellEnd"/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</w:p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</w:p>
        </w:tc>
      </w:tr>
      <w:tr w:rsidR="00166520" w:rsidRPr="007D7B28" w:rsidTr="0095054D">
        <w:trPr>
          <w:trHeight w:val="257"/>
        </w:trPr>
        <w:tc>
          <w:tcPr>
            <w:tcW w:w="1559" w:type="dxa"/>
            <w:vMerge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D7B28">
              <w:rPr>
                <w:rFonts w:ascii="Times New Roman" w:hAnsi="Times New Roman" w:cs="Times New Roman"/>
              </w:rPr>
              <w:t>grupė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7B28">
              <w:rPr>
                <w:rFonts w:ascii="Times New Roman" w:hAnsi="Times New Roman" w:cs="Times New Roman"/>
                <w:i/>
              </w:rPr>
              <w:t>tekstilė</w:t>
            </w:r>
            <w:proofErr w:type="spellEnd"/>
            <w:r w:rsidRPr="007D7B28">
              <w:rPr>
                <w:rFonts w:ascii="Times New Roman" w:hAnsi="Times New Roman" w:cs="Times New Roman"/>
                <w:i/>
              </w:rPr>
              <w:t xml:space="preserve"> ir </w:t>
            </w:r>
            <w:proofErr w:type="spellStart"/>
            <w:r w:rsidRPr="007D7B28">
              <w:rPr>
                <w:rFonts w:ascii="Times New Roman" w:hAnsi="Times New Roman" w:cs="Times New Roman"/>
                <w:i/>
              </w:rPr>
              <w:t>apranga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 11, I a.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mankštos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salė</w:t>
            </w:r>
            <w:proofErr w:type="spellEnd"/>
          </w:p>
        </w:tc>
      </w:tr>
      <w:tr w:rsidR="00166520" w:rsidRPr="007D7B28" w:rsidTr="0095054D">
        <w:trPr>
          <w:trHeight w:val="257"/>
        </w:trPr>
        <w:tc>
          <w:tcPr>
            <w:tcW w:w="1559" w:type="dxa"/>
            <w:vMerge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7D7B28">
              <w:rPr>
                <w:rFonts w:ascii="Times New Roman" w:hAnsi="Times New Roman" w:cs="Times New Roman"/>
              </w:rPr>
              <w:t>grupė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7B28">
              <w:rPr>
                <w:rFonts w:ascii="Times New Roman" w:hAnsi="Times New Roman" w:cs="Times New Roman"/>
                <w:i/>
              </w:rPr>
              <w:t>taikomasis</w:t>
            </w:r>
            <w:proofErr w:type="spellEnd"/>
            <w:r w:rsidRPr="007D7B2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  <w:i/>
              </w:rPr>
              <w:t>menas</w:t>
            </w:r>
            <w:proofErr w:type="spellEnd"/>
            <w:r w:rsidRPr="007D7B28">
              <w:rPr>
                <w:rFonts w:ascii="Times New Roman" w:hAnsi="Times New Roman" w:cs="Times New Roman"/>
                <w:i/>
              </w:rPr>
              <w:t xml:space="preserve"> ir </w:t>
            </w:r>
            <w:proofErr w:type="spellStart"/>
            <w:r w:rsidRPr="007D7B28">
              <w:rPr>
                <w:rFonts w:ascii="Times New Roman" w:hAnsi="Times New Roman" w:cs="Times New Roman"/>
                <w:i/>
              </w:rPr>
              <w:t>amatai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 11, </w:t>
            </w:r>
            <w:r>
              <w:rPr>
                <w:rFonts w:ascii="Times New Roman" w:hAnsi="Times New Roman" w:cs="Times New Roman"/>
              </w:rPr>
              <w:t>III</w:t>
            </w:r>
            <w:r w:rsidRPr="007D7B28">
              <w:rPr>
                <w:rFonts w:ascii="Times New Roman" w:hAnsi="Times New Roman" w:cs="Times New Roman"/>
              </w:rPr>
              <w:t xml:space="preserve"> a.</w:t>
            </w:r>
            <w:r>
              <w:rPr>
                <w:rFonts w:ascii="Times New Roman" w:hAnsi="Times New Roman" w:cs="Times New Roman"/>
              </w:rPr>
              <w:t xml:space="preserve"> 308 </w:t>
            </w:r>
            <w:proofErr w:type="spellStart"/>
            <w:r>
              <w:rPr>
                <w:rFonts w:ascii="Times New Roman" w:hAnsi="Times New Roman" w:cs="Times New Roman"/>
              </w:rPr>
              <w:t>kab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6520" w:rsidRPr="007D7B28" w:rsidTr="0095054D">
        <w:trPr>
          <w:trHeight w:val="257"/>
        </w:trPr>
        <w:tc>
          <w:tcPr>
            <w:tcW w:w="1559" w:type="dxa"/>
            <w:vMerge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7D7B28">
              <w:rPr>
                <w:rFonts w:ascii="Times New Roman" w:hAnsi="Times New Roman" w:cs="Times New Roman"/>
              </w:rPr>
              <w:t>grupė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D7B28">
              <w:rPr>
                <w:rFonts w:ascii="Times New Roman" w:hAnsi="Times New Roman" w:cs="Times New Roman"/>
                <w:i/>
              </w:rPr>
              <w:t>konstrukcinės</w:t>
            </w:r>
            <w:proofErr w:type="spellEnd"/>
            <w:r w:rsidRPr="007D7B2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  <w:i/>
              </w:rPr>
              <w:t>medžiagos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Vytauto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 54</w:t>
            </w:r>
          </w:p>
        </w:tc>
      </w:tr>
      <w:tr w:rsidR="00166520" w:rsidRPr="007D7B28" w:rsidTr="0095054D">
        <w:trPr>
          <w:trHeight w:val="257"/>
        </w:trPr>
        <w:tc>
          <w:tcPr>
            <w:tcW w:w="1559" w:type="dxa"/>
            <w:vMerge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7D7B28">
              <w:rPr>
                <w:rFonts w:ascii="Times New Roman" w:hAnsi="Times New Roman" w:cs="Times New Roman"/>
              </w:rPr>
              <w:t>grupė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D7B28">
              <w:rPr>
                <w:rFonts w:ascii="Times New Roman" w:hAnsi="Times New Roman" w:cs="Times New Roman"/>
                <w:i/>
              </w:rPr>
              <w:t>mityba</w:t>
            </w:r>
            <w:proofErr w:type="spellEnd"/>
            <w:r w:rsidRPr="007D7B2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Miško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g. 15,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valgykla</w:t>
            </w:r>
            <w:proofErr w:type="spellEnd"/>
          </w:p>
        </w:tc>
      </w:tr>
      <w:tr w:rsidR="00166520" w:rsidRPr="007D7B28" w:rsidTr="0095054D">
        <w:trPr>
          <w:trHeight w:val="137"/>
        </w:trPr>
        <w:tc>
          <w:tcPr>
            <w:tcW w:w="1559" w:type="dxa"/>
            <w:vMerge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  <w:u w:val="single"/>
              </w:rPr>
              <w:t>Mokytojams</w:t>
            </w:r>
            <w:proofErr w:type="spellEnd"/>
            <w:r w:rsidRPr="007D7B28">
              <w:rPr>
                <w:rFonts w:ascii="Times New Roman" w:hAnsi="Times New Roman" w:cs="Times New Roman"/>
                <w:u w:val="single"/>
              </w:rPr>
              <w:t xml:space="preserve">:  </w:t>
            </w:r>
            <w:proofErr w:type="spellStart"/>
            <w:r w:rsidRPr="007D7B28">
              <w:rPr>
                <w:rFonts w:ascii="Times New Roman" w:hAnsi="Times New Roman" w:cs="Times New Roman"/>
              </w:rPr>
              <w:t>kūrybinės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dirbtuvės</w:t>
            </w:r>
            <w:proofErr w:type="spellEnd"/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pr.11,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aktų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salė</w:t>
            </w:r>
            <w:proofErr w:type="spellEnd"/>
          </w:p>
        </w:tc>
      </w:tr>
      <w:tr w:rsidR="00166520" w:rsidRPr="007D7B28" w:rsidTr="0095054D">
        <w:trPr>
          <w:trHeight w:val="257"/>
        </w:trPr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Vakarienė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pr.11,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Miško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g. 15 </w:t>
            </w:r>
            <w:proofErr w:type="spellStart"/>
            <w:r w:rsidRPr="007D7B28">
              <w:rPr>
                <w:rFonts w:ascii="Times New Roman" w:hAnsi="Times New Roman" w:cs="Times New Roman"/>
              </w:rPr>
              <w:t>valgykla</w:t>
            </w:r>
            <w:proofErr w:type="spellEnd"/>
          </w:p>
        </w:tc>
      </w:tr>
      <w:tr w:rsidR="00166520" w:rsidRPr="007D7B28" w:rsidTr="0095054D">
        <w:trPr>
          <w:trHeight w:val="257"/>
        </w:trPr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Išvykimas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į </w:t>
            </w:r>
            <w:proofErr w:type="spellStart"/>
            <w:r w:rsidRPr="007D7B28">
              <w:rPr>
                <w:rFonts w:ascii="Times New Roman" w:hAnsi="Times New Roman" w:cs="Times New Roman"/>
              </w:rPr>
              <w:t>nakvynės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vietą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7B28">
              <w:rPr>
                <w:rFonts w:ascii="Times New Roman" w:hAnsi="Times New Roman" w:cs="Times New Roman"/>
              </w:rPr>
              <w:t>Apgyvendinimas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bendrabutyje</w:t>
            </w:r>
            <w:proofErr w:type="spellEnd"/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Jonavos g. 162, Kaunas, tel. 730635</w:t>
            </w:r>
          </w:p>
        </w:tc>
      </w:tr>
      <w:tr w:rsidR="00166520" w:rsidRPr="007D7B28" w:rsidTr="0095054D">
        <w:trPr>
          <w:trHeight w:val="257"/>
        </w:trPr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Vakaronė</w:t>
            </w:r>
            <w:proofErr w:type="spellEnd"/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Bendrabutis</w:t>
            </w:r>
            <w:proofErr w:type="spellEnd"/>
            <w:r w:rsidRPr="007D7B28">
              <w:rPr>
                <w:rFonts w:ascii="Times New Roman" w:hAnsi="Times New Roman" w:cs="Times New Roman"/>
              </w:rPr>
              <w:t>, Jonavos g. 162</w:t>
            </w:r>
          </w:p>
        </w:tc>
      </w:tr>
    </w:tbl>
    <w:p w:rsidR="00166520" w:rsidRPr="007D7B28" w:rsidRDefault="00166520" w:rsidP="00166520">
      <w:pPr>
        <w:jc w:val="center"/>
        <w:rPr>
          <w:rFonts w:ascii="Times New Roman" w:hAnsi="Times New Roman" w:cs="Times New Roman"/>
          <w:b/>
          <w:u w:val="single"/>
        </w:rPr>
      </w:pPr>
      <w:r w:rsidRPr="007D7B28">
        <w:rPr>
          <w:rFonts w:ascii="Times New Roman" w:hAnsi="Times New Roman" w:cs="Times New Roman"/>
          <w:b/>
          <w:u w:val="single"/>
        </w:rPr>
        <w:t>Balandžio 25 d. (penktadienis)</w:t>
      </w:r>
    </w:p>
    <w:tbl>
      <w:tblPr>
        <w:tblStyle w:val="TableGrid"/>
        <w:tblW w:w="14600" w:type="dxa"/>
        <w:tblInd w:w="250" w:type="dxa"/>
        <w:tblLook w:val="04A0"/>
      </w:tblPr>
      <w:tblGrid>
        <w:gridCol w:w="1559"/>
        <w:gridCol w:w="7655"/>
        <w:gridCol w:w="5386"/>
      </w:tblGrid>
      <w:tr w:rsidR="00166520" w:rsidRPr="007D7B28" w:rsidTr="0095054D"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8.30 - 9.00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Dienos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įvadas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pr.11,  </w:t>
            </w:r>
          </w:p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Šv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7B28">
              <w:rPr>
                <w:rFonts w:ascii="Times New Roman" w:hAnsi="Times New Roman" w:cs="Times New Roman"/>
              </w:rPr>
              <w:t>Ignaco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Lojolos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koplyčia</w:t>
            </w:r>
            <w:proofErr w:type="spellEnd"/>
            <w:r w:rsidRPr="007D7B28">
              <w:rPr>
                <w:rFonts w:ascii="Times New Roman" w:hAnsi="Times New Roman" w:cs="Times New Roman"/>
              </w:rPr>
              <w:t>, III a.</w:t>
            </w:r>
          </w:p>
        </w:tc>
      </w:tr>
      <w:tr w:rsidR="00166520" w:rsidRPr="007D7B28" w:rsidTr="0095054D"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9.00 - 9.30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Pusryčiai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pr.11,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valgykla</w:t>
            </w:r>
            <w:proofErr w:type="spellEnd"/>
          </w:p>
        </w:tc>
      </w:tr>
      <w:tr w:rsidR="00166520" w:rsidRPr="007D7B28" w:rsidTr="0095054D"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9.30 – 10.15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7B28">
              <w:rPr>
                <w:rFonts w:ascii="Times New Roman" w:hAnsi="Times New Roman" w:cs="Times New Roman"/>
              </w:rPr>
              <w:t>Praktikumas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mokiniams</w:t>
            </w:r>
            <w:proofErr w:type="spellEnd"/>
            <w:proofErr w:type="gramEnd"/>
            <w:r w:rsidRPr="007D7B28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mokytojams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 (I gr.)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Miško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g. 15, III a.</w:t>
            </w:r>
          </w:p>
        </w:tc>
      </w:tr>
      <w:tr w:rsidR="00166520" w:rsidRPr="007D7B28" w:rsidTr="0095054D"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9.30 – 10.30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Praktikumas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mokiniams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proofErr w:type="gramStart"/>
            <w:r w:rsidRPr="007D7B28">
              <w:rPr>
                <w:rFonts w:ascii="Times New Roman" w:hAnsi="Times New Roman" w:cs="Times New Roman"/>
              </w:rPr>
              <w:t>mokytojams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proofErr w:type="gramEnd"/>
            <w:r w:rsidRPr="007D7B28">
              <w:rPr>
                <w:rFonts w:ascii="Times New Roman" w:hAnsi="Times New Roman" w:cs="Times New Roman"/>
              </w:rPr>
              <w:t>Bendrystės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stalas</w:t>
            </w:r>
            <w:proofErr w:type="spellEnd"/>
            <w:r w:rsidRPr="007D7B28">
              <w:rPr>
                <w:rFonts w:ascii="Times New Roman" w:hAnsi="Times New Roman" w:cs="Times New Roman"/>
              </w:rPr>
              <w:t>“ (II gr.)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Miško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g. 15,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salė</w:t>
            </w:r>
            <w:proofErr w:type="spellEnd"/>
          </w:p>
        </w:tc>
      </w:tr>
      <w:tr w:rsidR="00166520" w:rsidRPr="007D7B28" w:rsidTr="0095054D"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Kūrybinių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darbų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pristatymas-apžiūra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D7B28">
              <w:rPr>
                <w:rFonts w:ascii="Times New Roman" w:hAnsi="Times New Roman" w:cs="Times New Roman"/>
              </w:rPr>
              <w:t>Bendrystės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stalas</w:t>
            </w:r>
            <w:proofErr w:type="spellEnd"/>
            <w:r w:rsidRPr="007D7B2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Miško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g. 15,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salė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valgykla</w:t>
            </w:r>
            <w:proofErr w:type="spellEnd"/>
          </w:p>
        </w:tc>
      </w:tr>
      <w:tr w:rsidR="00166520" w:rsidRPr="007D7B28" w:rsidTr="0095054D"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Praktinė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konferencija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D7B28">
              <w:rPr>
                <w:rFonts w:ascii="Times New Roman" w:hAnsi="Times New Roman" w:cs="Times New Roman"/>
              </w:rPr>
              <w:t>Technologijų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ateitį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lems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dabarties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jaunimas</w:t>
            </w:r>
            <w:proofErr w:type="spellEnd"/>
            <w:r w:rsidRPr="007D7B2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pr.11,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aktų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salė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/308 </w:t>
            </w:r>
            <w:proofErr w:type="spellStart"/>
            <w:r w:rsidRPr="007D7B28">
              <w:rPr>
                <w:rFonts w:ascii="Times New Roman" w:hAnsi="Times New Roman" w:cs="Times New Roman"/>
              </w:rPr>
              <w:t>kab</w:t>
            </w:r>
            <w:proofErr w:type="spellEnd"/>
            <w:r w:rsidRPr="007D7B28">
              <w:rPr>
                <w:rFonts w:ascii="Times New Roman" w:hAnsi="Times New Roman" w:cs="Times New Roman"/>
              </w:rPr>
              <w:t>.</w:t>
            </w:r>
          </w:p>
        </w:tc>
      </w:tr>
      <w:tr w:rsidR="00166520" w:rsidRPr="007D7B28" w:rsidTr="0095054D">
        <w:tc>
          <w:tcPr>
            <w:tcW w:w="1559" w:type="dxa"/>
            <w:vAlign w:val="center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pStyle w:val="Title"/>
              <w:tabs>
                <w:tab w:val="left" w:pos="364"/>
                <w:tab w:val="left" w:pos="812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D7B28">
              <w:rPr>
                <w:b w:val="0"/>
                <w:sz w:val="22"/>
                <w:szCs w:val="22"/>
              </w:rPr>
              <w:t>Pietūs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mokiniams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pr.11,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valgykla</w:t>
            </w:r>
            <w:proofErr w:type="spellEnd"/>
          </w:p>
        </w:tc>
      </w:tr>
      <w:tr w:rsidR="00166520" w:rsidRPr="007D7B28" w:rsidTr="0095054D">
        <w:trPr>
          <w:trHeight w:val="315"/>
        </w:trPr>
        <w:tc>
          <w:tcPr>
            <w:tcW w:w="1559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r w:rsidRPr="007D7B28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Olimpiados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uždarymas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7B28">
              <w:rPr>
                <w:rFonts w:ascii="Times New Roman" w:hAnsi="Times New Roman" w:cs="Times New Roman"/>
              </w:rPr>
              <w:t>Apdovanojimai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pr.11, </w:t>
            </w:r>
            <w:proofErr w:type="spellStart"/>
            <w:r w:rsidRPr="007D7B28">
              <w:rPr>
                <w:rFonts w:ascii="Times New Roman" w:hAnsi="Times New Roman" w:cs="Times New Roman"/>
              </w:rPr>
              <w:t>aktų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salė</w:t>
            </w:r>
            <w:proofErr w:type="spellEnd"/>
          </w:p>
        </w:tc>
      </w:tr>
      <w:tr w:rsidR="00166520" w:rsidRPr="007D7B28" w:rsidTr="0095054D">
        <w:tc>
          <w:tcPr>
            <w:tcW w:w="1559" w:type="dxa"/>
          </w:tcPr>
          <w:p w:rsidR="00166520" w:rsidRPr="007D7B28" w:rsidRDefault="00166520" w:rsidP="0095054D">
            <w:pPr>
              <w:pStyle w:val="Title"/>
              <w:spacing w:before="120" w:line="280" w:lineRule="atLeast"/>
              <w:jc w:val="left"/>
              <w:rPr>
                <w:b w:val="0"/>
                <w:sz w:val="22"/>
                <w:szCs w:val="22"/>
              </w:rPr>
            </w:pPr>
            <w:r w:rsidRPr="007D7B28">
              <w:rPr>
                <w:b w:val="0"/>
                <w:sz w:val="22"/>
                <w:szCs w:val="22"/>
              </w:rPr>
              <w:t>15.00-16.00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pStyle w:val="Title"/>
              <w:spacing w:before="120" w:line="280" w:lineRule="atLeast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D7B28">
              <w:rPr>
                <w:b w:val="0"/>
                <w:sz w:val="22"/>
                <w:szCs w:val="22"/>
              </w:rPr>
              <w:t>Namų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darbų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ekspozicijos</w:t>
            </w:r>
            <w:proofErr w:type="spellEnd"/>
            <w:r w:rsidRPr="007D7B2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D7B28">
              <w:rPr>
                <w:b w:val="0"/>
                <w:sz w:val="22"/>
                <w:szCs w:val="22"/>
              </w:rPr>
              <w:t>sutvarkymas</w:t>
            </w:r>
            <w:proofErr w:type="spellEnd"/>
          </w:p>
        </w:tc>
        <w:tc>
          <w:tcPr>
            <w:tcW w:w="5386" w:type="dxa"/>
          </w:tcPr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Karaliaus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Mindaugo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pr.11,</w:t>
            </w:r>
          </w:p>
          <w:p w:rsidR="00166520" w:rsidRPr="007D7B28" w:rsidRDefault="00166520" w:rsidP="0095054D">
            <w:pPr>
              <w:rPr>
                <w:rFonts w:ascii="Times New Roman" w:hAnsi="Times New Roman" w:cs="Times New Roman"/>
              </w:rPr>
            </w:pPr>
            <w:proofErr w:type="spellStart"/>
            <w:r w:rsidRPr="007D7B28">
              <w:rPr>
                <w:rFonts w:ascii="Times New Roman" w:hAnsi="Times New Roman" w:cs="Times New Roman"/>
              </w:rPr>
              <w:t>Sporto</w:t>
            </w:r>
            <w:proofErr w:type="spellEnd"/>
            <w:r w:rsidRPr="007D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B28">
              <w:rPr>
                <w:rFonts w:ascii="Times New Roman" w:hAnsi="Times New Roman" w:cs="Times New Roman"/>
              </w:rPr>
              <w:t>salė</w:t>
            </w:r>
            <w:proofErr w:type="spellEnd"/>
          </w:p>
        </w:tc>
      </w:tr>
      <w:tr w:rsidR="00166520" w:rsidRPr="007D7B28" w:rsidTr="0095054D">
        <w:tc>
          <w:tcPr>
            <w:tcW w:w="1559" w:type="dxa"/>
          </w:tcPr>
          <w:p w:rsidR="00166520" w:rsidRPr="007D7B28" w:rsidRDefault="00166520" w:rsidP="0095054D">
            <w:pPr>
              <w:pStyle w:val="Title"/>
              <w:spacing w:before="120" w:line="280" w:lineRule="atLeast"/>
              <w:jc w:val="left"/>
              <w:rPr>
                <w:b w:val="0"/>
                <w:sz w:val="22"/>
                <w:szCs w:val="22"/>
              </w:rPr>
            </w:pPr>
            <w:r w:rsidRPr="007D7B28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7655" w:type="dxa"/>
          </w:tcPr>
          <w:p w:rsidR="00166520" w:rsidRPr="007D7B28" w:rsidRDefault="00166520" w:rsidP="0095054D">
            <w:pPr>
              <w:pStyle w:val="Title"/>
              <w:spacing w:before="120" w:line="280" w:lineRule="atLeast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D7B28">
              <w:rPr>
                <w:b w:val="0"/>
                <w:sz w:val="22"/>
                <w:szCs w:val="22"/>
              </w:rPr>
              <w:t>Išvykimas</w:t>
            </w:r>
            <w:proofErr w:type="spellEnd"/>
          </w:p>
        </w:tc>
        <w:tc>
          <w:tcPr>
            <w:tcW w:w="5386" w:type="dxa"/>
          </w:tcPr>
          <w:p w:rsidR="00166520" w:rsidRPr="007D7B28" w:rsidRDefault="00166520" w:rsidP="00950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6520" w:rsidRPr="007D7B28" w:rsidRDefault="00166520" w:rsidP="00166520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66520" w:rsidRPr="007D7B28" w:rsidRDefault="00166520" w:rsidP="0016652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7D7B28">
        <w:rPr>
          <w:rFonts w:ascii="Times New Roman" w:hAnsi="Times New Roman" w:cs="Times New Roman"/>
          <w:b/>
          <w:i/>
        </w:rPr>
        <w:lastRenderedPageBreak/>
        <w:t>Balandžio 24 d., ketvirtadienį, 12 val. Šv. Ignaco Lojolos koplyčioje (Karaliaus Mindaugo pr. 11, III a.)</w:t>
      </w:r>
    </w:p>
    <w:p w:rsidR="00166520" w:rsidRPr="007D7B28" w:rsidRDefault="00166520" w:rsidP="0016652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7D7B28">
        <w:rPr>
          <w:rFonts w:ascii="Times New Roman" w:hAnsi="Times New Roman" w:cs="Times New Roman"/>
          <w:b/>
          <w:i/>
        </w:rPr>
        <w:t>bus aukojamos Šv. Mišios už Lietuvos mokinių technologijų olimpiados dalyvius ir jų mokytojus</w:t>
      </w:r>
    </w:p>
    <w:p w:rsidR="00166520" w:rsidRPr="007D7B28" w:rsidRDefault="00166520" w:rsidP="00166520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166520" w:rsidRPr="007D7B28" w:rsidRDefault="00166520" w:rsidP="00166520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166520" w:rsidRPr="007D7B28" w:rsidRDefault="00166520" w:rsidP="00166520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166520" w:rsidRPr="007D7B28" w:rsidRDefault="00166520" w:rsidP="00166520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5C26C9" w:rsidRPr="00166520" w:rsidRDefault="005C26C9">
      <w:pPr>
        <w:rPr>
          <w:lang w:val="en-US"/>
        </w:rPr>
      </w:pPr>
    </w:p>
    <w:sectPr w:rsidR="005C26C9" w:rsidRPr="00166520" w:rsidSect="0016652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166520"/>
    <w:rsid w:val="00166520"/>
    <w:rsid w:val="005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5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665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665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66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1491</Words>
  <Characters>851</Characters>
  <Application>Microsoft Office Word</Application>
  <DocSecurity>0</DocSecurity>
  <Lines>7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Linkeviciute</dc:creator>
  <cp:lastModifiedBy>Ilona Linkeviciute</cp:lastModifiedBy>
  <cp:revision>1</cp:revision>
  <dcterms:created xsi:type="dcterms:W3CDTF">2014-04-11T06:18:00Z</dcterms:created>
  <dcterms:modified xsi:type="dcterms:W3CDTF">2014-04-11T06:19:00Z</dcterms:modified>
</cp:coreProperties>
</file>