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287" w:rsidRPr="004420FC" w:rsidRDefault="00BE0287" w:rsidP="004420FC">
      <w:pPr>
        <w:pStyle w:val="NoSpacing"/>
        <w:spacing w:line="276" w:lineRule="auto"/>
        <w:jc w:val="center"/>
        <w:rPr>
          <w:rFonts w:ascii="Times New Roman" w:hAnsi="Times New Roman"/>
          <w:sz w:val="24"/>
          <w:szCs w:val="24"/>
        </w:rPr>
      </w:pPr>
      <w:r w:rsidRPr="004420FC">
        <w:rPr>
          <w:rFonts w:ascii="Times New Roman" w:hAnsi="Times New Roman"/>
          <w:sz w:val="24"/>
          <w:szCs w:val="24"/>
        </w:rPr>
        <w:t>LIETUVIŲ KALBOS OLIMPIADOS 9–10 KLASIŲ MOKINIAMS</w:t>
      </w:r>
    </w:p>
    <w:p w:rsidR="00BE0287" w:rsidRPr="004420FC" w:rsidRDefault="00BE0287" w:rsidP="004420FC">
      <w:pPr>
        <w:pStyle w:val="NoSpacing"/>
        <w:spacing w:line="276" w:lineRule="auto"/>
        <w:jc w:val="center"/>
        <w:rPr>
          <w:rFonts w:ascii="Times New Roman" w:hAnsi="Times New Roman"/>
          <w:sz w:val="24"/>
          <w:szCs w:val="24"/>
        </w:rPr>
      </w:pPr>
      <w:r w:rsidRPr="004420FC">
        <w:rPr>
          <w:rFonts w:ascii="Times New Roman" w:hAnsi="Times New Roman"/>
          <w:sz w:val="24"/>
          <w:szCs w:val="24"/>
        </w:rPr>
        <w:t xml:space="preserve">IŠ MOKYKLŲ TAUTINIŲ MAŽUMŲ MOKOMĄJA KALBA </w:t>
      </w:r>
    </w:p>
    <w:p w:rsidR="00A33BC8" w:rsidRDefault="00A33BC8" w:rsidP="004420FC">
      <w:pPr>
        <w:pStyle w:val="NoSpacing"/>
        <w:spacing w:line="276" w:lineRule="auto"/>
        <w:jc w:val="center"/>
        <w:rPr>
          <w:rFonts w:ascii="Times New Roman" w:hAnsi="Times New Roman"/>
          <w:b/>
          <w:sz w:val="24"/>
          <w:szCs w:val="24"/>
        </w:rPr>
      </w:pPr>
    </w:p>
    <w:p w:rsidR="00BE0287" w:rsidRDefault="00BE0287" w:rsidP="004420FC">
      <w:pPr>
        <w:pStyle w:val="NoSpacing"/>
        <w:spacing w:line="276" w:lineRule="auto"/>
        <w:jc w:val="center"/>
        <w:rPr>
          <w:rFonts w:ascii="Times New Roman" w:hAnsi="Times New Roman"/>
          <w:b/>
          <w:sz w:val="24"/>
          <w:szCs w:val="24"/>
        </w:rPr>
      </w:pPr>
      <w:r w:rsidRPr="004420FC">
        <w:rPr>
          <w:rFonts w:ascii="Times New Roman" w:hAnsi="Times New Roman"/>
          <w:b/>
          <w:sz w:val="24"/>
          <w:szCs w:val="24"/>
        </w:rPr>
        <w:t>TESTŲ ATSAKYMAI</w:t>
      </w:r>
    </w:p>
    <w:p w:rsidR="005B4497" w:rsidRPr="004420FC" w:rsidRDefault="005B4497" w:rsidP="004420FC">
      <w:pPr>
        <w:pStyle w:val="NoSpacing"/>
        <w:spacing w:line="276" w:lineRule="auto"/>
        <w:jc w:val="center"/>
        <w:rPr>
          <w:rFonts w:ascii="Times New Roman" w:hAnsi="Times New Roman"/>
          <w:b/>
          <w:sz w:val="24"/>
          <w:szCs w:val="24"/>
        </w:rPr>
      </w:pPr>
      <w:r>
        <w:rPr>
          <w:rFonts w:ascii="Times New Roman" w:hAnsi="Times New Roman"/>
          <w:b/>
          <w:sz w:val="24"/>
          <w:szCs w:val="24"/>
        </w:rPr>
        <w:t>20</w:t>
      </w:r>
      <w:r w:rsidR="00530935">
        <w:rPr>
          <w:rFonts w:ascii="Times New Roman" w:hAnsi="Times New Roman"/>
          <w:b/>
          <w:sz w:val="24"/>
          <w:szCs w:val="24"/>
        </w:rPr>
        <w:t>2</w:t>
      </w:r>
      <w:r w:rsidR="00C13A1F">
        <w:rPr>
          <w:rFonts w:ascii="Times New Roman" w:hAnsi="Times New Roman"/>
          <w:b/>
          <w:sz w:val="24"/>
          <w:szCs w:val="24"/>
        </w:rPr>
        <w:t>1</w:t>
      </w:r>
      <w:bookmarkStart w:id="0" w:name="_GoBack"/>
      <w:bookmarkEnd w:id="0"/>
      <w:r>
        <w:rPr>
          <w:rFonts w:ascii="Times New Roman" w:hAnsi="Times New Roman"/>
          <w:b/>
          <w:sz w:val="24"/>
          <w:szCs w:val="24"/>
        </w:rPr>
        <w:t xml:space="preserve"> m.</w:t>
      </w:r>
    </w:p>
    <w:p w:rsidR="00BE0287" w:rsidRDefault="00BE0287" w:rsidP="00B86A8C">
      <w:pPr>
        <w:pStyle w:val="NoSpacing"/>
        <w:spacing w:line="276" w:lineRule="auto"/>
        <w:jc w:val="center"/>
        <w:rPr>
          <w:rFonts w:ascii="Times New Roman" w:hAnsi="Times New Roman"/>
          <w:b/>
          <w:sz w:val="24"/>
          <w:szCs w:val="24"/>
        </w:rPr>
      </w:pPr>
      <w:r w:rsidRPr="004420FC">
        <w:rPr>
          <w:rFonts w:ascii="Times New Roman" w:hAnsi="Times New Roman"/>
          <w:b/>
          <w:sz w:val="24"/>
          <w:szCs w:val="24"/>
        </w:rPr>
        <w:t>Kalbos vartojimo užduotys</w:t>
      </w:r>
      <w:r w:rsidR="00A33BC8">
        <w:rPr>
          <w:rFonts w:ascii="Times New Roman" w:hAnsi="Times New Roman"/>
          <w:b/>
          <w:sz w:val="24"/>
          <w:szCs w:val="24"/>
        </w:rPr>
        <w:t>*</w:t>
      </w:r>
      <w:r w:rsidRPr="004420FC">
        <w:rPr>
          <w:rFonts w:ascii="Times New Roman" w:hAnsi="Times New Roman"/>
          <w:b/>
          <w:sz w:val="24"/>
          <w:szCs w:val="24"/>
        </w:rPr>
        <w:t xml:space="preserve"> (</w:t>
      </w:r>
      <w:r w:rsidR="00530935">
        <w:rPr>
          <w:rFonts w:ascii="Times New Roman" w:hAnsi="Times New Roman"/>
          <w:b/>
          <w:sz w:val="24"/>
          <w:szCs w:val="24"/>
        </w:rPr>
        <w:t>95</w:t>
      </w:r>
      <w:r w:rsidRPr="004420FC">
        <w:rPr>
          <w:rFonts w:ascii="Times New Roman" w:hAnsi="Times New Roman"/>
          <w:b/>
          <w:sz w:val="24"/>
          <w:szCs w:val="24"/>
        </w:rPr>
        <w:t xml:space="preserve"> tašk</w:t>
      </w:r>
      <w:r w:rsidR="00530935">
        <w:rPr>
          <w:rFonts w:ascii="Times New Roman" w:hAnsi="Times New Roman"/>
          <w:b/>
          <w:sz w:val="24"/>
          <w:szCs w:val="24"/>
        </w:rPr>
        <w:t>ai</w:t>
      </w:r>
      <w:r w:rsidRPr="004420FC">
        <w:rPr>
          <w:rFonts w:ascii="Times New Roman" w:hAnsi="Times New Roman"/>
          <w:b/>
          <w:sz w:val="24"/>
          <w:szCs w:val="24"/>
        </w:rPr>
        <w:t>)</w:t>
      </w:r>
    </w:p>
    <w:p w:rsidR="00CA7D16" w:rsidRDefault="00CA7D16" w:rsidP="00B86A8C">
      <w:pPr>
        <w:pStyle w:val="NoSpacing"/>
        <w:spacing w:line="276" w:lineRule="auto"/>
        <w:jc w:val="center"/>
        <w:rPr>
          <w:rFonts w:ascii="Times New Roman" w:hAnsi="Times New Roman"/>
          <w:b/>
          <w:sz w:val="24"/>
          <w:szCs w:val="24"/>
        </w:rPr>
      </w:pPr>
    </w:p>
    <w:p w:rsidR="00BE0287" w:rsidRDefault="00BE0287" w:rsidP="00BD1744">
      <w:pPr>
        <w:pStyle w:val="NoSpacing"/>
        <w:spacing w:line="276" w:lineRule="auto"/>
        <w:rPr>
          <w:rFonts w:ascii="Times New Roman" w:hAnsi="Times New Roman"/>
          <w:sz w:val="24"/>
          <w:szCs w:val="24"/>
        </w:rPr>
      </w:pPr>
      <w:r w:rsidRPr="00A33BC8">
        <w:rPr>
          <w:rFonts w:ascii="Times New Roman" w:hAnsi="Times New Roman"/>
          <w:b/>
          <w:sz w:val="24"/>
          <w:szCs w:val="24"/>
        </w:rPr>
        <w:t>1 užduotis</w:t>
      </w:r>
      <w:r w:rsidRPr="004420FC">
        <w:rPr>
          <w:rFonts w:ascii="Times New Roman" w:hAnsi="Times New Roman"/>
          <w:b/>
          <w:i/>
          <w:sz w:val="24"/>
          <w:szCs w:val="24"/>
        </w:rPr>
        <w:t xml:space="preserve"> </w:t>
      </w:r>
      <w:r w:rsidRPr="00A33BC8">
        <w:rPr>
          <w:rFonts w:ascii="Times New Roman" w:hAnsi="Times New Roman"/>
          <w:sz w:val="24"/>
          <w:szCs w:val="24"/>
        </w:rPr>
        <w:t>(</w:t>
      </w:r>
      <w:r w:rsidR="00A33BC8" w:rsidRPr="00A33BC8">
        <w:rPr>
          <w:rFonts w:ascii="Times New Roman" w:hAnsi="Times New Roman"/>
          <w:sz w:val="24"/>
          <w:szCs w:val="24"/>
        </w:rPr>
        <w:t>2</w:t>
      </w:r>
      <w:r w:rsidR="00530935">
        <w:rPr>
          <w:rFonts w:ascii="Times New Roman" w:hAnsi="Times New Roman"/>
          <w:sz w:val="24"/>
          <w:szCs w:val="24"/>
        </w:rPr>
        <w:t>0</w:t>
      </w:r>
      <w:r w:rsidRPr="00A33BC8">
        <w:rPr>
          <w:rFonts w:ascii="Times New Roman" w:hAnsi="Times New Roman"/>
          <w:sz w:val="24"/>
          <w:szCs w:val="24"/>
        </w:rPr>
        <w:t xml:space="preserve"> tašk</w:t>
      </w:r>
      <w:r w:rsidR="00530935">
        <w:rPr>
          <w:rFonts w:ascii="Times New Roman" w:hAnsi="Times New Roman"/>
          <w:sz w:val="24"/>
          <w:szCs w:val="24"/>
        </w:rPr>
        <w:t>ų</w:t>
      </w:r>
      <w:r w:rsidRPr="00A33BC8">
        <w:rPr>
          <w:rFonts w:ascii="Times New Roman" w:hAnsi="Times New Roman"/>
          <w:sz w:val="24"/>
          <w:szCs w:val="24"/>
        </w:rPr>
        <w:t>)</w:t>
      </w:r>
    </w:p>
    <w:p w:rsidR="00AE6779" w:rsidRPr="004420FC" w:rsidRDefault="00AE6779" w:rsidP="00BD1744">
      <w:pPr>
        <w:pStyle w:val="NoSpacing"/>
        <w:spacing w:line="276" w:lineRule="auto"/>
        <w:rPr>
          <w:rFonts w:ascii="Times New Roman" w:hAnsi="Times New Roman"/>
          <w:i/>
          <w:sz w:val="24"/>
          <w:szCs w:val="24"/>
        </w:rPr>
      </w:pPr>
    </w:p>
    <w:tbl>
      <w:tblPr>
        <w:tblW w:w="98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551"/>
        <w:gridCol w:w="709"/>
        <w:gridCol w:w="2693"/>
        <w:gridCol w:w="567"/>
        <w:gridCol w:w="2754"/>
      </w:tblGrid>
      <w:tr w:rsidR="00A33BC8" w:rsidRPr="004420FC" w:rsidTr="00530935">
        <w:trPr>
          <w:trHeight w:val="326"/>
        </w:trPr>
        <w:tc>
          <w:tcPr>
            <w:tcW w:w="568" w:type="dxa"/>
            <w:tcBorders>
              <w:top w:val="single" w:sz="4" w:space="0" w:color="auto"/>
              <w:left w:val="single" w:sz="4" w:space="0" w:color="auto"/>
              <w:bottom w:val="single" w:sz="4" w:space="0" w:color="auto"/>
              <w:right w:val="single" w:sz="4" w:space="0" w:color="auto"/>
            </w:tcBorders>
            <w:hideMark/>
          </w:tcPr>
          <w:p w:rsidR="00A33BC8" w:rsidRPr="004420FC" w:rsidRDefault="00A33BC8" w:rsidP="004420FC">
            <w:pPr>
              <w:pStyle w:val="NoSpacing"/>
              <w:spacing w:line="276" w:lineRule="auto"/>
              <w:jc w:val="both"/>
              <w:rPr>
                <w:rFonts w:ascii="Times New Roman" w:hAnsi="Times New Roman"/>
                <w:sz w:val="24"/>
                <w:szCs w:val="24"/>
              </w:rPr>
            </w:pPr>
            <w:r w:rsidRPr="004420FC">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A33BC8" w:rsidRPr="004420FC" w:rsidRDefault="00530935" w:rsidP="004420FC">
            <w:pPr>
              <w:pStyle w:val="NoSpacing"/>
              <w:spacing w:line="276" w:lineRule="auto"/>
              <w:jc w:val="both"/>
              <w:rPr>
                <w:rFonts w:ascii="Times New Roman" w:hAnsi="Times New Roman"/>
                <w:sz w:val="24"/>
                <w:szCs w:val="24"/>
              </w:rPr>
            </w:pPr>
            <w:r>
              <w:rPr>
                <w:rFonts w:ascii="Times New Roman" w:hAnsi="Times New Roman"/>
                <w:sz w:val="24"/>
                <w:szCs w:val="24"/>
              </w:rPr>
              <w:t>lietingą</w:t>
            </w:r>
          </w:p>
        </w:tc>
        <w:tc>
          <w:tcPr>
            <w:tcW w:w="709" w:type="dxa"/>
            <w:tcBorders>
              <w:top w:val="single" w:sz="4" w:space="0" w:color="auto"/>
              <w:left w:val="single" w:sz="4" w:space="0" w:color="auto"/>
              <w:bottom w:val="single" w:sz="4" w:space="0" w:color="auto"/>
              <w:right w:val="single" w:sz="4" w:space="0" w:color="auto"/>
            </w:tcBorders>
            <w:hideMark/>
          </w:tcPr>
          <w:p w:rsidR="00A33BC8" w:rsidRPr="004420FC" w:rsidRDefault="00530935" w:rsidP="007E1EF9">
            <w:pPr>
              <w:pStyle w:val="NoSpacing"/>
              <w:spacing w:line="276" w:lineRule="auto"/>
              <w:jc w:val="both"/>
              <w:rPr>
                <w:rFonts w:ascii="Times New Roman" w:hAnsi="Times New Roman"/>
                <w:sz w:val="24"/>
                <w:szCs w:val="24"/>
              </w:rPr>
            </w:pPr>
            <w:r>
              <w:rPr>
                <w:rFonts w:ascii="Times New Roman" w:hAnsi="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hideMark/>
          </w:tcPr>
          <w:p w:rsidR="00A33BC8" w:rsidRPr="004420FC" w:rsidRDefault="00530935" w:rsidP="004420FC">
            <w:pPr>
              <w:pStyle w:val="NoSpacing"/>
              <w:spacing w:line="276" w:lineRule="auto"/>
              <w:jc w:val="both"/>
              <w:rPr>
                <w:rFonts w:ascii="Times New Roman" w:hAnsi="Times New Roman"/>
                <w:sz w:val="24"/>
                <w:szCs w:val="24"/>
              </w:rPr>
            </w:pPr>
            <w:r>
              <w:rPr>
                <w:rFonts w:ascii="Times New Roman" w:hAnsi="Times New Roman"/>
                <w:sz w:val="24"/>
                <w:szCs w:val="24"/>
              </w:rPr>
              <w:t>Aštuntokas</w:t>
            </w:r>
          </w:p>
        </w:tc>
        <w:tc>
          <w:tcPr>
            <w:tcW w:w="567" w:type="dxa"/>
            <w:tcBorders>
              <w:top w:val="single" w:sz="4" w:space="0" w:color="auto"/>
              <w:left w:val="single" w:sz="4" w:space="0" w:color="auto"/>
              <w:bottom w:val="single" w:sz="4" w:space="0" w:color="auto"/>
              <w:right w:val="single" w:sz="4" w:space="0" w:color="auto"/>
            </w:tcBorders>
          </w:tcPr>
          <w:p w:rsidR="00A33BC8" w:rsidRPr="004420FC" w:rsidRDefault="00530935" w:rsidP="00227931">
            <w:pPr>
              <w:pStyle w:val="NoSpacing"/>
              <w:spacing w:line="276" w:lineRule="auto"/>
              <w:jc w:val="both"/>
              <w:rPr>
                <w:rFonts w:ascii="Times New Roman" w:hAnsi="Times New Roman"/>
                <w:sz w:val="24"/>
                <w:szCs w:val="24"/>
              </w:rPr>
            </w:pPr>
            <w:r>
              <w:rPr>
                <w:rFonts w:ascii="Times New Roman" w:hAnsi="Times New Roman"/>
                <w:sz w:val="24"/>
                <w:szCs w:val="24"/>
              </w:rPr>
              <w:t>15</w:t>
            </w:r>
          </w:p>
        </w:tc>
        <w:tc>
          <w:tcPr>
            <w:tcW w:w="2754" w:type="dxa"/>
            <w:tcBorders>
              <w:top w:val="single" w:sz="4" w:space="0" w:color="auto"/>
              <w:left w:val="single" w:sz="4" w:space="0" w:color="auto"/>
              <w:bottom w:val="single" w:sz="4" w:space="0" w:color="auto"/>
              <w:right w:val="single" w:sz="4" w:space="0" w:color="auto"/>
            </w:tcBorders>
          </w:tcPr>
          <w:p w:rsidR="00A33BC8" w:rsidRPr="004420FC" w:rsidRDefault="00530935" w:rsidP="00227931">
            <w:pPr>
              <w:pStyle w:val="NoSpacing"/>
              <w:spacing w:line="276" w:lineRule="auto"/>
              <w:jc w:val="both"/>
              <w:rPr>
                <w:rFonts w:ascii="Times New Roman" w:hAnsi="Times New Roman"/>
                <w:sz w:val="24"/>
                <w:szCs w:val="24"/>
              </w:rPr>
            </w:pPr>
            <w:r>
              <w:rPr>
                <w:rFonts w:ascii="Times New Roman" w:hAnsi="Times New Roman"/>
                <w:sz w:val="24"/>
                <w:szCs w:val="24"/>
              </w:rPr>
              <w:t>basomis</w:t>
            </w:r>
          </w:p>
        </w:tc>
      </w:tr>
      <w:tr w:rsidR="00A33BC8" w:rsidRPr="004420FC" w:rsidTr="00530935">
        <w:trPr>
          <w:trHeight w:val="326"/>
        </w:trPr>
        <w:tc>
          <w:tcPr>
            <w:tcW w:w="568" w:type="dxa"/>
            <w:tcBorders>
              <w:top w:val="single" w:sz="4" w:space="0" w:color="auto"/>
              <w:left w:val="single" w:sz="4" w:space="0" w:color="auto"/>
              <w:bottom w:val="single" w:sz="4" w:space="0" w:color="auto"/>
              <w:right w:val="single" w:sz="4" w:space="0" w:color="auto"/>
            </w:tcBorders>
            <w:hideMark/>
          </w:tcPr>
          <w:p w:rsidR="00A33BC8" w:rsidRPr="004420FC" w:rsidRDefault="00A33BC8" w:rsidP="004420FC">
            <w:pPr>
              <w:pStyle w:val="NoSpacing"/>
              <w:spacing w:line="276" w:lineRule="auto"/>
              <w:jc w:val="both"/>
              <w:rPr>
                <w:rFonts w:ascii="Times New Roman" w:hAnsi="Times New Roman"/>
                <w:sz w:val="24"/>
                <w:szCs w:val="24"/>
              </w:rPr>
            </w:pPr>
            <w:r w:rsidRPr="004420FC">
              <w:rPr>
                <w:rFonts w:ascii="Times New Roman" w:hAnsi="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rsidR="00A33BC8" w:rsidRPr="004420FC" w:rsidRDefault="00530935" w:rsidP="004420FC">
            <w:pPr>
              <w:pStyle w:val="NoSpacing"/>
              <w:spacing w:line="276" w:lineRule="auto"/>
              <w:jc w:val="both"/>
              <w:rPr>
                <w:rFonts w:ascii="Times New Roman" w:hAnsi="Times New Roman"/>
                <w:sz w:val="24"/>
                <w:szCs w:val="24"/>
              </w:rPr>
            </w:pPr>
            <w:r>
              <w:rPr>
                <w:rFonts w:ascii="Times New Roman" w:hAnsi="Times New Roman"/>
                <w:sz w:val="24"/>
                <w:szCs w:val="24"/>
              </w:rPr>
              <w:t>penktadienio</w:t>
            </w:r>
          </w:p>
        </w:tc>
        <w:tc>
          <w:tcPr>
            <w:tcW w:w="709" w:type="dxa"/>
            <w:tcBorders>
              <w:top w:val="single" w:sz="4" w:space="0" w:color="auto"/>
              <w:left w:val="single" w:sz="4" w:space="0" w:color="auto"/>
              <w:bottom w:val="single" w:sz="4" w:space="0" w:color="auto"/>
              <w:right w:val="single" w:sz="4" w:space="0" w:color="auto"/>
            </w:tcBorders>
            <w:hideMark/>
          </w:tcPr>
          <w:p w:rsidR="00A33BC8" w:rsidRPr="004420FC" w:rsidRDefault="00530935" w:rsidP="007E1EF9">
            <w:pPr>
              <w:pStyle w:val="NoSpacing"/>
              <w:spacing w:line="276" w:lineRule="auto"/>
              <w:jc w:val="both"/>
              <w:rPr>
                <w:rFonts w:ascii="Times New Roman" w:hAnsi="Times New Roman"/>
                <w:sz w:val="24"/>
                <w:szCs w:val="24"/>
              </w:rPr>
            </w:pPr>
            <w:r>
              <w:rPr>
                <w:rFonts w:ascii="Times New Roman" w:hAnsi="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rsidR="00A33BC8" w:rsidRPr="004420FC" w:rsidRDefault="00530935" w:rsidP="004420FC">
            <w:pPr>
              <w:pStyle w:val="NoSpacing"/>
              <w:spacing w:line="276" w:lineRule="auto"/>
              <w:jc w:val="both"/>
              <w:rPr>
                <w:rFonts w:ascii="Times New Roman" w:hAnsi="Times New Roman"/>
                <w:sz w:val="24"/>
                <w:szCs w:val="24"/>
              </w:rPr>
            </w:pPr>
            <w:r>
              <w:rPr>
                <w:rFonts w:ascii="Times New Roman" w:hAnsi="Times New Roman"/>
                <w:sz w:val="24"/>
                <w:szCs w:val="24"/>
              </w:rPr>
              <w:t>draugiški</w:t>
            </w:r>
          </w:p>
        </w:tc>
        <w:tc>
          <w:tcPr>
            <w:tcW w:w="567" w:type="dxa"/>
            <w:tcBorders>
              <w:top w:val="single" w:sz="4" w:space="0" w:color="auto"/>
              <w:left w:val="single" w:sz="4" w:space="0" w:color="auto"/>
              <w:bottom w:val="single" w:sz="4" w:space="0" w:color="auto"/>
              <w:right w:val="single" w:sz="4" w:space="0" w:color="auto"/>
            </w:tcBorders>
          </w:tcPr>
          <w:p w:rsidR="00A33BC8" w:rsidRPr="004420FC" w:rsidRDefault="00530935" w:rsidP="00227931">
            <w:pPr>
              <w:pStyle w:val="NoSpacing"/>
              <w:spacing w:line="276" w:lineRule="auto"/>
              <w:jc w:val="both"/>
              <w:rPr>
                <w:rFonts w:ascii="Times New Roman" w:hAnsi="Times New Roman"/>
                <w:sz w:val="24"/>
                <w:szCs w:val="24"/>
              </w:rPr>
            </w:pPr>
            <w:r>
              <w:rPr>
                <w:rFonts w:ascii="Times New Roman" w:hAnsi="Times New Roman"/>
                <w:sz w:val="24"/>
                <w:szCs w:val="24"/>
              </w:rPr>
              <w:t>16</w:t>
            </w:r>
          </w:p>
        </w:tc>
        <w:tc>
          <w:tcPr>
            <w:tcW w:w="2754" w:type="dxa"/>
            <w:tcBorders>
              <w:top w:val="single" w:sz="4" w:space="0" w:color="auto"/>
              <w:left w:val="single" w:sz="4" w:space="0" w:color="auto"/>
              <w:bottom w:val="single" w:sz="4" w:space="0" w:color="auto"/>
              <w:right w:val="single" w:sz="4" w:space="0" w:color="auto"/>
            </w:tcBorders>
          </w:tcPr>
          <w:p w:rsidR="00A33BC8" w:rsidRPr="004420FC" w:rsidRDefault="00530935" w:rsidP="00227931">
            <w:pPr>
              <w:pStyle w:val="NoSpacing"/>
              <w:spacing w:line="276" w:lineRule="auto"/>
              <w:jc w:val="both"/>
              <w:rPr>
                <w:rFonts w:ascii="Times New Roman" w:hAnsi="Times New Roman"/>
                <w:sz w:val="24"/>
                <w:szCs w:val="24"/>
              </w:rPr>
            </w:pPr>
            <w:r>
              <w:rPr>
                <w:rFonts w:ascii="Times New Roman" w:hAnsi="Times New Roman"/>
                <w:sz w:val="24"/>
                <w:szCs w:val="24"/>
              </w:rPr>
              <w:t>slėptuvę</w:t>
            </w:r>
          </w:p>
        </w:tc>
      </w:tr>
      <w:tr w:rsidR="00A33BC8" w:rsidRPr="004420FC" w:rsidTr="00530935">
        <w:trPr>
          <w:trHeight w:val="326"/>
        </w:trPr>
        <w:tc>
          <w:tcPr>
            <w:tcW w:w="568" w:type="dxa"/>
            <w:tcBorders>
              <w:top w:val="single" w:sz="4" w:space="0" w:color="auto"/>
              <w:left w:val="single" w:sz="4" w:space="0" w:color="auto"/>
              <w:bottom w:val="single" w:sz="4" w:space="0" w:color="auto"/>
              <w:right w:val="single" w:sz="4" w:space="0" w:color="auto"/>
            </w:tcBorders>
            <w:hideMark/>
          </w:tcPr>
          <w:p w:rsidR="00A33BC8" w:rsidRPr="004420FC" w:rsidRDefault="00A33BC8" w:rsidP="004420FC">
            <w:pPr>
              <w:pStyle w:val="NoSpacing"/>
              <w:spacing w:line="276" w:lineRule="auto"/>
              <w:jc w:val="both"/>
              <w:rPr>
                <w:rFonts w:ascii="Times New Roman" w:hAnsi="Times New Roman"/>
                <w:sz w:val="24"/>
                <w:szCs w:val="24"/>
              </w:rPr>
            </w:pPr>
            <w:r w:rsidRPr="004420FC">
              <w:rPr>
                <w:rFonts w:ascii="Times New Roman" w:hAnsi="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hideMark/>
          </w:tcPr>
          <w:p w:rsidR="00A33BC8" w:rsidRPr="004420FC" w:rsidRDefault="00530935" w:rsidP="004420FC">
            <w:pPr>
              <w:pStyle w:val="NoSpacing"/>
              <w:spacing w:line="276" w:lineRule="auto"/>
              <w:jc w:val="both"/>
              <w:rPr>
                <w:rFonts w:ascii="Times New Roman" w:hAnsi="Times New Roman"/>
                <w:sz w:val="24"/>
                <w:szCs w:val="24"/>
              </w:rPr>
            </w:pPr>
            <w:r>
              <w:rPr>
                <w:rFonts w:ascii="Times New Roman" w:hAnsi="Times New Roman"/>
                <w:sz w:val="24"/>
                <w:szCs w:val="24"/>
              </w:rPr>
              <w:t>miegmaišiais</w:t>
            </w:r>
          </w:p>
        </w:tc>
        <w:tc>
          <w:tcPr>
            <w:tcW w:w="709" w:type="dxa"/>
            <w:tcBorders>
              <w:top w:val="single" w:sz="4" w:space="0" w:color="auto"/>
              <w:left w:val="single" w:sz="4" w:space="0" w:color="auto"/>
              <w:bottom w:val="single" w:sz="4" w:space="0" w:color="auto"/>
              <w:right w:val="single" w:sz="4" w:space="0" w:color="auto"/>
            </w:tcBorders>
            <w:hideMark/>
          </w:tcPr>
          <w:p w:rsidR="00A33BC8" w:rsidRPr="004420FC" w:rsidRDefault="00530935" w:rsidP="007E1EF9">
            <w:pPr>
              <w:pStyle w:val="NoSpacing"/>
              <w:spacing w:line="276" w:lineRule="auto"/>
              <w:jc w:val="both"/>
              <w:rPr>
                <w:rFonts w:ascii="Times New Roman" w:hAnsi="Times New Roman"/>
                <w:sz w:val="24"/>
                <w:szCs w:val="24"/>
              </w:rPr>
            </w:pPr>
            <w:r>
              <w:rPr>
                <w:rFonts w:ascii="Times New Roman" w:hAnsi="Times New Roman"/>
                <w:sz w:val="24"/>
                <w:szCs w:val="24"/>
              </w:rPr>
              <w:t>10</w:t>
            </w:r>
          </w:p>
        </w:tc>
        <w:tc>
          <w:tcPr>
            <w:tcW w:w="2693" w:type="dxa"/>
            <w:tcBorders>
              <w:top w:val="single" w:sz="4" w:space="0" w:color="auto"/>
              <w:left w:val="single" w:sz="4" w:space="0" w:color="auto"/>
              <w:bottom w:val="single" w:sz="4" w:space="0" w:color="auto"/>
              <w:right w:val="single" w:sz="4" w:space="0" w:color="auto"/>
            </w:tcBorders>
            <w:hideMark/>
          </w:tcPr>
          <w:p w:rsidR="00A33BC8" w:rsidRPr="004420FC" w:rsidRDefault="00530935" w:rsidP="004420FC">
            <w:pPr>
              <w:pStyle w:val="NoSpacing"/>
              <w:spacing w:line="276" w:lineRule="auto"/>
              <w:jc w:val="both"/>
              <w:rPr>
                <w:rFonts w:ascii="Times New Roman" w:hAnsi="Times New Roman"/>
                <w:sz w:val="24"/>
                <w:szCs w:val="24"/>
              </w:rPr>
            </w:pPr>
            <w:r>
              <w:rPr>
                <w:rFonts w:ascii="Times New Roman" w:hAnsi="Times New Roman"/>
                <w:sz w:val="24"/>
                <w:szCs w:val="24"/>
              </w:rPr>
              <w:t>miegalių</w:t>
            </w:r>
          </w:p>
        </w:tc>
        <w:tc>
          <w:tcPr>
            <w:tcW w:w="567" w:type="dxa"/>
            <w:tcBorders>
              <w:top w:val="single" w:sz="4" w:space="0" w:color="auto"/>
              <w:left w:val="single" w:sz="4" w:space="0" w:color="auto"/>
              <w:bottom w:val="single" w:sz="4" w:space="0" w:color="auto"/>
              <w:right w:val="single" w:sz="4" w:space="0" w:color="auto"/>
            </w:tcBorders>
          </w:tcPr>
          <w:p w:rsidR="00A33BC8" w:rsidRPr="004420FC" w:rsidRDefault="00530935" w:rsidP="007E1EF9">
            <w:pPr>
              <w:pStyle w:val="NoSpacing"/>
              <w:spacing w:line="276" w:lineRule="auto"/>
              <w:jc w:val="both"/>
              <w:rPr>
                <w:rFonts w:ascii="Times New Roman" w:hAnsi="Times New Roman"/>
                <w:sz w:val="24"/>
                <w:szCs w:val="24"/>
              </w:rPr>
            </w:pPr>
            <w:r>
              <w:rPr>
                <w:rFonts w:ascii="Times New Roman" w:hAnsi="Times New Roman"/>
                <w:sz w:val="24"/>
                <w:szCs w:val="24"/>
              </w:rPr>
              <w:t>17</w:t>
            </w:r>
          </w:p>
        </w:tc>
        <w:tc>
          <w:tcPr>
            <w:tcW w:w="2754" w:type="dxa"/>
            <w:tcBorders>
              <w:top w:val="single" w:sz="4" w:space="0" w:color="auto"/>
              <w:left w:val="single" w:sz="4" w:space="0" w:color="auto"/>
              <w:bottom w:val="single" w:sz="4" w:space="0" w:color="auto"/>
              <w:right w:val="single" w:sz="4" w:space="0" w:color="auto"/>
            </w:tcBorders>
          </w:tcPr>
          <w:p w:rsidR="00A33BC8" w:rsidRPr="004420FC" w:rsidRDefault="00530935" w:rsidP="00227931">
            <w:pPr>
              <w:pStyle w:val="NoSpacing"/>
              <w:spacing w:line="276" w:lineRule="auto"/>
              <w:jc w:val="both"/>
              <w:rPr>
                <w:rFonts w:ascii="Times New Roman" w:hAnsi="Times New Roman"/>
                <w:sz w:val="24"/>
                <w:szCs w:val="24"/>
              </w:rPr>
            </w:pPr>
            <w:r>
              <w:rPr>
                <w:rFonts w:ascii="Times New Roman" w:hAnsi="Times New Roman"/>
                <w:sz w:val="24"/>
                <w:szCs w:val="24"/>
              </w:rPr>
              <w:t>raišteliais</w:t>
            </w:r>
          </w:p>
        </w:tc>
      </w:tr>
      <w:tr w:rsidR="00A33BC8" w:rsidRPr="004420FC" w:rsidTr="00530935">
        <w:trPr>
          <w:trHeight w:val="338"/>
        </w:trPr>
        <w:tc>
          <w:tcPr>
            <w:tcW w:w="568" w:type="dxa"/>
            <w:tcBorders>
              <w:top w:val="single" w:sz="4" w:space="0" w:color="auto"/>
              <w:left w:val="single" w:sz="4" w:space="0" w:color="auto"/>
              <w:bottom w:val="single" w:sz="4" w:space="0" w:color="auto"/>
              <w:right w:val="single" w:sz="4" w:space="0" w:color="auto"/>
            </w:tcBorders>
            <w:hideMark/>
          </w:tcPr>
          <w:p w:rsidR="00A33BC8" w:rsidRPr="004420FC" w:rsidRDefault="00A33BC8" w:rsidP="004420FC">
            <w:pPr>
              <w:pStyle w:val="NoSpacing"/>
              <w:spacing w:line="276" w:lineRule="auto"/>
              <w:jc w:val="both"/>
              <w:rPr>
                <w:rFonts w:ascii="Times New Roman" w:hAnsi="Times New Roman"/>
                <w:sz w:val="24"/>
                <w:szCs w:val="24"/>
              </w:rPr>
            </w:pPr>
            <w:r w:rsidRPr="004420FC">
              <w:rPr>
                <w:rFonts w:ascii="Times New Roman" w:hAnsi="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rsidR="00A33BC8" w:rsidRPr="004420FC" w:rsidRDefault="00530935" w:rsidP="004420FC">
            <w:pPr>
              <w:pStyle w:val="NoSpacing"/>
              <w:spacing w:line="276" w:lineRule="auto"/>
              <w:jc w:val="both"/>
              <w:rPr>
                <w:rFonts w:ascii="Times New Roman" w:hAnsi="Times New Roman"/>
                <w:sz w:val="24"/>
                <w:szCs w:val="24"/>
              </w:rPr>
            </w:pPr>
            <w:r>
              <w:rPr>
                <w:rFonts w:ascii="Times New Roman" w:hAnsi="Times New Roman"/>
                <w:sz w:val="24"/>
                <w:szCs w:val="24"/>
              </w:rPr>
              <w:t>nuotaikingai</w:t>
            </w:r>
          </w:p>
        </w:tc>
        <w:tc>
          <w:tcPr>
            <w:tcW w:w="709" w:type="dxa"/>
            <w:tcBorders>
              <w:top w:val="single" w:sz="4" w:space="0" w:color="auto"/>
              <w:left w:val="single" w:sz="4" w:space="0" w:color="auto"/>
              <w:bottom w:val="single" w:sz="4" w:space="0" w:color="auto"/>
              <w:right w:val="single" w:sz="4" w:space="0" w:color="auto"/>
            </w:tcBorders>
            <w:hideMark/>
          </w:tcPr>
          <w:p w:rsidR="00A33BC8" w:rsidRPr="004420FC" w:rsidRDefault="00530935" w:rsidP="007E1EF9">
            <w:pPr>
              <w:pStyle w:val="NoSpacing"/>
              <w:spacing w:line="276" w:lineRule="auto"/>
              <w:jc w:val="both"/>
              <w:rPr>
                <w:rFonts w:ascii="Times New Roman" w:hAnsi="Times New Roman"/>
                <w:sz w:val="24"/>
                <w:szCs w:val="24"/>
              </w:rPr>
            </w:pPr>
            <w:r>
              <w:rPr>
                <w:rFonts w:ascii="Times New Roman" w:hAnsi="Times New Roman"/>
                <w:sz w:val="24"/>
                <w:szCs w:val="24"/>
              </w:rPr>
              <w:t>11</w:t>
            </w:r>
          </w:p>
        </w:tc>
        <w:tc>
          <w:tcPr>
            <w:tcW w:w="2693" w:type="dxa"/>
            <w:tcBorders>
              <w:top w:val="single" w:sz="4" w:space="0" w:color="auto"/>
              <w:left w:val="single" w:sz="4" w:space="0" w:color="auto"/>
              <w:bottom w:val="single" w:sz="4" w:space="0" w:color="auto"/>
              <w:right w:val="single" w:sz="4" w:space="0" w:color="auto"/>
            </w:tcBorders>
            <w:hideMark/>
          </w:tcPr>
          <w:p w:rsidR="00A33BC8" w:rsidRPr="004420FC" w:rsidRDefault="00530935" w:rsidP="004420FC">
            <w:pPr>
              <w:pStyle w:val="NoSpacing"/>
              <w:spacing w:line="276" w:lineRule="auto"/>
              <w:jc w:val="both"/>
              <w:rPr>
                <w:rFonts w:ascii="Times New Roman" w:hAnsi="Times New Roman"/>
                <w:sz w:val="24"/>
                <w:szCs w:val="24"/>
              </w:rPr>
            </w:pPr>
            <w:r>
              <w:rPr>
                <w:rFonts w:ascii="Times New Roman" w:hAnsi="Times New Roman"/>
                <w:sz w:val="24"/>
                <w:szCs w:val="24"/>
              </w:rPr>
              <w:t>netikėtumas</w:t>
            </w:r>
          </w:p>
        </w:tc>
        <w:tc>
          <w:tcPr>
            <w:tcW w:w="567" w:type="dxa"/>
            <w:tcBorders>
              <w:top w:val="single" w:sz="4" w:space="0" w:color="auto"/>
              <w:left w:val="single" w:sz="4" w:space="0" w:color="auto"/>
              <w:bottom w:val="single" w:sz="4" w:space="0" w:color="auto"/>
              <w:right w:val="single" w:sz="4" w:space="0" w:color="auto"/>
            </w:tcBorders>
          </w:tcPr>
          <w:p w:rsidR="00A33BC8" w:rsidRPr="004420FC" w:rsidRDefault="00530935" w:rsidP="007E1EF9">
            <w:pPr>
              <w:pStyle w:val="NoSpacing"/>
              <w:spacing w:line="276" w:lineRule="auto"/>
              <w:jc w:val="both"/>
              <w:rPr>
                <w:rFonts w:ascii="Times New Roman" w:hAnsi="Times New Roman"/>
                <w:sz w:val="24"/>
                <w:szCs w:val="24"/>
              </w:rPr>
            </w:pPr>
            <w:r>
              <w:rPr>
                <w:rFonts w:ascii="Times New Roman" w:hAnsi="Times New Roman"/>
                <w:sz w:val="24"/>
                <w:szCs w:val="24"/>
              </w:rPr>
              <w:t>18</w:t>
            </w:r>
          </w:p>
        </w:tc>
        <w:tc>
          <w:tcPr>
            <w:tcW w:w="2754" w:type="dxa"/>
            <w:tcBorders>
              <w:top w:val="single" w:sz="4" w:space="0" w:color="auto"/>
              <w:left w:val="single" w:sz="4" w:space="0" w:color="auto"/>
              <w:bottom w:val="single" w:sz="4" w:space="0" w:color="auto"/>
              <w:right w:val="single" w:sz="4" w:space="0" w:color="auto"/>
            </w:tcBorders>
          </w:tcPr>
          <w:p w:rsidR="00A33BC8" w:rsidRPr="004420FC" w:rsidRDefault="00530935" w:rsidP="00227931">
            <w:pPr>
              <w:pStyle w:val="NoSpacing"/>
              <w:spacing w:line="276" w:lineRule="auto"/>
              <w:jc w:val="both"/>
              <w:rPr>
                <w:rFonts w:ascii="Times New Roman" w:hAnsi="Times New Roman"/>
                <w:sz w:val="24"/>
                <w:szCs w:val="24"/>
              </w:rPr>
            </w:pPr>
            <w:r>
              <w:rPr>
                <w:rFonts w:ascii="Times New Roman" w:hAnsi="Times New Roman"/>
                <w:sz w:val="24"/>
                <w:szCs w:val="24"/>
              </w:rPr>
              <w:t>rezginius</w:t>
            </w:r>
          </w:p>
        </w:tc>
      </w:tr>
      <w:tr w:rsidR="00A33BC8" w:rsidRPr="004420FC" w:rsidTr="00530935">
        <w:trPr>
          <w:trHeight w:val="338"/>
        </w:trPr>
        <w:tc>
          <w:tcPr>
            <w:tcW w:w="568" w:type="dxa"/>
            <w:tcBorders>
              <w:top w:val="single" w:sz="4" w:space="0" w:color="auto"/>
              <w:left w:val="single" w:sz="4" w:space="0" w:color="auto"/>
              <w:bottom w:val="single" w:sz="4" w:space="0" w:color="auto"/>
              <w:right w:val="single" w:sz="4" w:space="0" w:color="auto"/>
            </w:tcBorders>
            <w:hideMark/>
          </w:tcPr>
          <w:p w:rsidR="00A33BC8" w:rsidRPr="004420FC" w:rsidRDefault="00A33BC8" w:rsidP="004420FC">
            <w:pPr>
              <w:pStyle w:val="NoSpacing"/>
              <w:spacing w:line="276" w:lineRule="auto"/>
              <w:jc w:val="both"/>
              <w:rPr>
                <w:rFonts w:ascii="Times New Roman" w:hAnsi="Times New Roman"/>
                <w:sz w:val="24"/>
                <w:szCs w:val="24"/>
              </w:rPr>
            </w:pPr>
            <w:r w:rsidRPr="004420FC">
              <w:rPr>
                <w:rFonts w:ascii="Times New Roman" w:hAnsi="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hideMark/>
          </w:tcPr>
          <w:p w:rsidR="00A33BC8" w:rsidRPr="004420FC" w:rsidRDefault="00530935" w:rsidP="004420FC">
            <w:pPr>
              <w:pStyle w:val="NoSpacing"/>
              <w:spacing w:line="276" w:lineRule="auto"/>
              <w:jc w:val="both"/>
              <w:rPr>
                <w:rFonts w:ascii="Times New Roman" w:hAnsi="Times New Roman"/>
                <w:sz w:val="24"/>
                <w:szCs w:val="24"/>
              </w:rPr>
            </w:pPr>
            <w:r>
              <w:rPr>
                <w:rFonts w:ascii="Times New Roman" w:hAnsi="Times New Roman"/>
                <w:sz w:val="24"/>
                <w:szCs w:val="24"/>
              </w:rPr>
              <w:t>pavaduotoja</w:t>
            </w:r>
          </w:p>
        </w:tc>
        <w:tc>
          <w:tcPr>
            <w:tcW w:w="709" w:type="dxa"/>
            <w:tcBorders>
              <w:top w:val="single" w:sz="4" w:space="0" w:color="auto"/>
              <w:left w:val="single" w:sz="4" w:space="0" w:color="auto"/>
              <w:bottom w:val="single" w:sz="4" w:space="0" w:color="auto"/>
              <w:right w:val="single" w:sz="4" w:space="0" w:color="auto"/>
            </w:tcBorders>
            <w:hideMark/>
          </w:tcPr>
          <w:p w:rsidR="00A33BC8" w:rsidRPr="004420FC" w:rsidRDefault="00530935" w:rsidP="007E1EF9">
            <w:pPr>
              <w:pStyle w:val="NoSpacing"/>
              <w:spacing w:line="276" w:lineRule="auto"/>
              <w:jc w:val="both"/>
              <w:rPr>
                <w:rFonts w:ascii="Times New Roman" w:hAnsi="Times New Roman"/>
                <w:sz w:val="24"/>
                <w:szCs w:val="24"/>
              </w:rPr>
            </w:pPr>
            <w:r>
              <w:rPr>
                <w:rFonts w:ascii="Times New Roman" w:hAnsi="Times New Roman"/>
                <w:sz w:val="24"/>
                <w:szCs w:val="24"/>
              </w:rPr>
              <w:t>12</w:t>
            </w:r>
          </w:p>
        </w:tc>
        <w:tc>
          <w:tcPr>
            <w:tcW w:w="2693" w:type="dxa"/>
            <w:tcBorders>
              <w:top w:val="single" w:sz="4" w:space="0" w:color="auto"/>
              <w:left w:val="single" w:sz="4" w:space="0" w:color="auto"/>
              <w:bottom w:val="single" w:sz="4" w:space="0" w:color="auto"/>
              <w:right w:val="single" w:sz="4" w:space="0" w:color="auto"/>
            </w:tcBorders>
            <w:hideMark/>
          </w:tcPr>
          <w:p w:rsidR="00A33BC8" w:rsidRPr="004420FC" w:rsidRDefault="00530935" w:rsidP="004420FC">
            <w:pPr>
              <w:pStyle w:val="NoSpacing"/>
              <w:spacing w:line="276" w:lineRule="auto"/>
              <w:jc w:val="both"/>
              <w:rPr>
                <w:rFonts w:ascii="Times New Roman" w:hAnsi="Times New Roman"/>
                <w:sz w:val="24"/>
                <w:szCs w:val="24"/>
              </w:rPr>
            </w:pPr>
            <w:r>
              <w:rPr>
                <w:rFonts w:ascii="Times New Roman" w:hAnsi="Times New Roman"/>
                <w:sz w:val="24"/>
                <w:szCs w:val="24"/>
              </w:rPr>
              <w:t>vidurnaktį</w:t>
            </w:r>
          </w:p>
        </w:tc>
        <w:tc>
          <w:tcPr>
            <w:tcW w:w="567" w:type="dxa"/>
            <w:tcBorders>
              <w:top w:val="single" w:sz="4" w:space="0" w:color="auto"/>
              <w:left w:val="single" w:sz="4" w:space="0" w:color="auto"/>
              <w:bottom w:val="single" w:sz="4" w:space="0" w:color="auto"/>
              <w:right w:val="single" w:sz="4" w:space="0" w:color="auto"/>
            </w:tcBorders>
          </w:tcPr>
          <w:p w:rsidR="00A33BC8" w:rsidRPr="004420FC" w:rsidRDefault="00530935" w:rsidP="007E1EF9">
            <w:pPr>
              <w:pStyle w:val="NoSpacing"/>
              <w:spacing w:line="276" w:lineRule="auto"/>
              <w:jc w:val="both"/>
              <w:rPr>
                <w:rFonts w:ascii="Times New Roman" w:hAnsi="Times New Roman"/>
                <w:sz w:val="24"/>
                <w:szCs w:val="24"/>
              </w:rPr>
            </w:pPr>
            <w:r>
              <w:rPr>
                <w:rFonts w:ascii="Times New Roman" w:hAnsi="Times New Roman"/>
                <w:sz w:val="24"/>
                <w:szCs w:val="24"/>
              </w:rPr>
              <w:t>19</w:t>
            </w:r>
          </w:p>
        </w:tc>
        <w:tc>
          <w:tcPr>
            <w:tcW w:w="2754" w:type="dxa"/>
            <w:tcBorders>
              <w:top w:val="single" w:sz="4" w:space="0" w:color="auto"/>
              <w:left w:val="single" w:sz="4" w:space="0" w:color="auto"/>
              <w:bottom w:val="single" w:sz="4" w:space="0" w:color="auto"/>
              <w:right w:val="single" w:sz="4" w:space="0" w:color="auto"/>
            </w:tcBorders>
          </w:tcPr>
          <w:p w:rsidR="00A33BC8" w:rsidRPr="004420FC" w:rsidRDefault="00530935" w:rsidP="00227931">
            <w:pPr>
              <w:pStyle w:val="NoSpacing"/>
              <w:spacing w:line="276" w:lineRule="auto"/>
              <w:jc w:val="both"/>
              <w:rPr>
                <w:rFonts w:ascii="Times New Roman" w:hAnsi="Times New Roman"/>
                <w:sz w:val="24"/>
                <w:szCs w:val="24"/>
              </w:rPr>
            </w:pPr>
            <w:r>
              <w:rPr>
                <w:rFonts w:ascii="Times New Roman" w:hAnsi="Times New Roman"/>
                <w:sz w:val="24"/>
                <w:szCs w:val="24"/>
              </w:rPr>
              <w:t>padirbėti</w:t>
            </w:r>
          </w:p>
        </w:tc>
      </w:tr>
      <w:tr w:rsidR="00A33BC8" w:rsidRPr="004420FC" w:rsidTr="00530935">
        <w:trPr>
          <w:trHeight w:val="338"/>
        </w:trPr>
        <w:tc>
          <w:tcPr>
            <w:tcW w:w="568" w:type="dxa"/>
            <w:tcBorders>
              <w:top w:val="single" w:sz="4" w:space="0" w:color="auto"/>
              <w:left w:val="single" w:sz="4" w:space="0" w:color="auto"/>
              <w:bottom w:val="single" w:sz="4" w:space="0" w:color="auto"/>
              <w:right w:val="single" w:sz="4" w:space="0" w:color="auto"/>
            </w:tcBorders>
            <w:hideMark/>
          </w:tcPr>
          <w:p w:rsidR="00A33BC8" w:rsidRPr="004420FC" w:rsidRDefault="00A33BC8" w:rsidP="004420FC">
            <w:pPr>
              <w:pStyle w:val="NoSpacing"/>
              <w:spacing w:line="276" w:lineRule="auto"/>
              <w:jc w:val="both"/>
              <w:rPr>
                <w:rFonts w:ascii="Times New Roman" w:hAnsi="Times New Roman"/>
                <w:sz w:val="24"/>
                <w:szCs w:val="24"/>
              </w:rPr>
            </w:pPr>
            <w:r w:rsidRPr="004420FC">
              <w:rPr>
                <w:rFonts w:ascii="Times New Roman" w:hAnsi="Times New Roman"/>
                <w:sz w:val="24"/>
                <w:szCs w:val="24"/>
              </w:rPr>
              <w:t>6</w:t>
            </w:r>
          </w:p>
        </w:tc>
        <w:tc>
          <w:tcPr>
            <w:tcW w:w="2551" w:type="dxa"/>
            <w:tcBorders>
              <w:top w:val="single" w:sz="4" w:space="0" w:color="auto"/>
              <w:left w:val="single" w:sz="4" w:space="0" w:color="auto"/>
              <w:bottom w:val="single" w:sz="4" w:space="0" w:color="auto"/>
              <w:right w:val="single" w:sz="4" w:space="0" w:color="auto"/>
            </w:tcBorders>
            <w:hideMark/>
          </w:tcPr>
          <w:p w:rsidR="00A33BC8" w:rsidRPr="004420FC" w:rsidRDefault="00530935" w:rsidP="004420FC">
            <w:pPr>
              <w:pStyle w:val="NoSpacing"/>
              <w:spacing w:line="276" w:lineRule="auto"/>
              <w:jc w:val="both"/>
              <w:rPr>
                <w:rFonts w:ascii="Times New Roman" w:hAnsi="Times New Roman"/>
                <w:sz w:val="24"/>
                <w:szCs w:val="24"/>
              </w:rPr>
            </w:pPr>
            <w:r>
              <w:rPr>
                <w:rFonts w:ascii="Times New Roman" w:hAnsi="Times New Roman"/>
                <w:sz w:val="24"/>
                <w:szCs w:val="24"/>
              </w:rPr>
              <w:t>krepšinį</w:t>
            </w:r>
          </w:p>
        </w:tc>
        <w:tc>
          <w:tcPr>
            <w:tcW w:w="709" w:type="dxa"/>
            <w:tcBorders>
              <w:top w:val="single" w:sz="4" w:space="0" w:color="auto"/>
              <w:left w:val="single" w:sz="4" w:space="0" w:color="auto"/>
              <w:bottom w:val="single" w:sz="4" w:space="0" w:color="auto"/>
              <w:right w:val="single" w:sz="4" w:space="0" w:color="auto"/>
            </w:tcBorders>
            <w:hideMark/>
          </w:tcPr>
          <w:p w:rsidR="00A33BC8" w:rsidRPr="004420FC" w:rsidRDefault="00530935" w:rsidP="007E1EF9">
            <w:pPr>
              <w:pStyle w:val="NoSpacing"/>
              <w:spacing w:line="276" w:lineRule="auto"/>
              <w:jc w:val="both"/>
              <w:rPr>
                <w:rFonts w:ascii="Times New Roman" w:hAnsi="Times New Roman"/>
                <w:sz w:val="24"/>
                <w:szCs w:val="24"/>
              </w:rPr>
            </w:pPr>
            <w:r>
              <w:rPr>
                <w:rFonts w:ascii="Times New Roman" w:hAnsi="Times New Roman"/>
                <w:sz w:val="24"/>
                <w:szCs w:val="24"/>
              </w:rPr>
              <w:t>13</w:t>
            </w:r>
          </w:p>
        </w:tc>
        <w:tc>
          <w:tcPr>
            <w:tcW w:w="2693" w:type="dxa"/>
            <w:tcBorders>
              <w:top w:val="single" w:sz="4" w:space="0" w:color="auto"/>
              <w:left w:val="single" w:sz="4" w:space="0" w:color="auto"/>
              <w:bottom w:val="single" w:sz="4" w:space="0" w:color="auto"/>
              <w:right w:val="single" w:sz="4" w:space="0" w:color="auto"/>
            </w:tcBorders>
            <w:hideMark/>
          </w:tcPr>
          <w:p w:rsidR="00A33BC8" w:rsidRPr="004420FC" w:rsidRDefault="00530935" w:rsidP="004420FC">
            <w:pPr>
              <w:pStyle w:val="NoSpacing"/>
              <w:spacing w:line="276" w:lineRule="auto"/>
              <w:jc w:val="both"/>
              <w:rPr>
                <w:rFonts w:ascii="Times New Roman" w:hAnsi="Times New Roman"/>
                <w:sz w:val="24"/>
                <w:szCs w:val="24"/>
              </w:rPr>
            </w:pPr>
            <w:r>
              <w:rPr>
                <w:rFonts w:ascii="Times New Roman" w:hAnsi="Times New Roman"/>
                <w:sz w:val="24"/>
                <w:szCs w:val="24"/>
              </w:rPr>
              <w:t>pokštavo</w:t>
            </w:r>
          </w:p>
        </w:tc>
        <w:tc>
          <w:tcPr>
            <w:tcW w:w="567" w:type="dxa"/>
            <w:tcBorders>
              <w:top w:val="single" w:sz="4" w:space="0" w:color="auto"/>
              <w:left w:val="single" w:sz="4" w:space="0" w:color="auto"/>
              <w:bottom w:val="single" w:sz="4" w:space="0" w:color="auto"/>
              <w:right w:val="single" w:sz="4" w:space="0" w:color="auto"/>
            </w:tcBorders>
          </w:tcPr>
          <w:p w:rsidR="00A33BC8" w:rsidRPr="004420FC" w:rsidRDefault="00530935" w:rsidP="007E1EF9">
            <w:pPr>
              <w:pStyle w:val="NoSpacing"/>
              <w:spacing w:line="276" w:lineRule="auto"/>
              <w:jc w:val="both"/>
              <w:rPr>
                <w:rFonts w:ascii="Times New Roman" w:hAnsi="Times New Roman"/>
                <w:sz w:val="24"/>
                <w:szCs w:val="24"/>
              </w:rPr>
            </w:pPr>
            <w:r>
              <w:rPr>
                <w:rFonts w:ascii="Times New Roman" w:hAnsi="Times New Roman"/>
                <w:sz w:val="24"/>
                <w:szCs w:val="24"/>
              </w:rPr>
              <w:t>20</w:t>
            </w:r>
          </w:p>
        </w:tc>
        <w:tc>
          <w:tcPr>
            <w:tcW w:w="2754" w:type="dxa"/>
            <w:tcBorders>
              <w:top w:val="single" w:sz="4" w:space="0" w:color="auto"/>
              <w:left w:val="single" w:sz="4" w:space="0" w:color="auto"/>
              <w:bottom w:val="single" w:sz="4" w:space="0" w:color="auto"/>
              <w:right w:val="single" w:sz="4" w:space="0" w:color="auto"/>
            </w:tcBorders>
          </w:tcPr>
          <w:p w:rsidR="00A33BC8" w:rsidRPr="004420FC" w:rsidRDefault="00530935" w:rsidP="00227931">
            <w:pPr>
              <w:pStyle w:val="NoSpacing"/>
              <w:spacing w:line="276" w:lineRule="auto"/>
              <w:jc w:val="both"/>
              <w:rPr>
                <w:rFonts w:ascii="Times New Roman" w:hAnsi="Times New Roman"/>
                <w:sz w:val="24"/>
                <w:szCs w:val="24"/>
              </w:rPr>
            </w:pPr>
            <w:r>
              <w:rPr>
                <w:rFonts w:ascii="Times New Roman" w:hAnsi="Times New Roman"/>
                <w:sz w:val="24"/>
                <w:szCs w:val="24"/>
              </w:rPr>
              <w:t>patirtis</w:t>
            </w:r>
          </w:p>
        </w:tc>
      </w:tr>
      <w:tr w:rsidR="00A33BC8" w:rsidRPr="004420FC" w:rsidTr="00530935">
        <w:trPr>
          <w:trHeight w:val="338"/>
        </w:trPr>
        <w:tc>
          <w:tcPr>
            <w:tcW w:w="568" w:type="dxa"/>
            <w:tcBorders>
              <w:top w:val="single" w:sz="4" w:space="0" w:color="auto"/>
              <w:left w:val="single" w:sz="4" w:space="0" w:color="auto"/>
              <w:bottom w:val="single" w:sz="4" w:space="0" w:color="auto"/>
              <w:right w:val="single" w:sz="4" w:space="0" w:color="auto"/>
            </w:tcBorders>
            <w:hideMark/>
          </w:tcPr>
          <w:p w:rsidR="00A33BC8" w:rsidRPr="004420FC" w:rsidRDefault="00A33BC8" w:rsidP="007E1EF9">
            <w:pPr>
              <w:pStyle w:val="NoSpacing"/>
              <w:spacing w:line="276" w:lineRule="auto"/>
              <w:jc w:val="both"/>
              <w:rPr>
                <w:rFonts w:ascii="Times New Roman" w:hAnsi="Times New Roman"/>
                <w:sz w:val="24"/>
                <w:szCs w:val="24"/>
              </w:rPr>
            </w:pPr>
            <w:r>
              <w:rPr>
                <w:rFonts w:ascii="Times New Roman" w:hAnsi="Times New Roman"/>
                <w:sz w:val="24"/>
                <w:szCs w:val="24"/>
              </w:rPr>
              <w:t>7</w:t>
            </w:r>
          </w:p>
        </w:tc>
        <w:tc>
          <w:tcPr>
            <w:tcW w:w="2551" w:type="dxa"/>
            <w:tcBorders>
              <w:top w:val="single" w:sz="4" w:space="0" w:color="auto"/>
              <w:left w:val="single" w:sz="4" w:space="0" w:color="auto"/>
              <w:bottom w:val="single" w:sz="4" w:space="0" w:color="auto"/>
              <w:right w:val="single" w:sz="4" w:space="0" w:color="auto"/>
            </w:tcBorders>
            <w:hideMark/>
          </w:tcPr>
          <w:p w:rsidR="00A33BC8" w:rsidRPr="004420FC" w:rsidRDefault="00530935" w:rsidP="004420FC">
            <w:pPr>
              <w:pStyle w:val="NoSpacing"/>
              <w:spacing w:line="276" w:lineRule="auto"/>
              <w:jc w:val="both"/>
              <w:rPr>
                <w:rFonts w:ascii="Times New Roman" w:hAnsi="Times New Roman"/>
                <w:sz w:val="24"/>
                <w:szCs w:val="24"/>
              </w:rPr>
            </w:pPr>
            <w:r>
              <w:rPr>
                <w:rFonts w:ascii="Times New Roman" w:hAnsi="Times New Roman"/>
                <w:sz w:val="24"/>
                <w:szCs w:val="24"/>
              </w:rPr>
              <w:t>muzikines</w:t>
            </w:r>
          </w:p>
        </w:tc>
        <w:tc>
          <w:tcPr>
            <w:tcW w:w="709" w:type="dxa"/>
            <w:tcBorders>
              <w:top w:val="single" w:sz="4" w:space="0" w:color="auto"/>
              <w:left w:val="single" w:sz="4" w:space="0" w:color="auto"/>
              <w:bottom w:val="single" w:sz="4" w:space="0" w:color="auto"/>
              <w:right w:val="single" w:sz="4" w:space="0" w:color="auto"/>
            </w:tcBorders>
            <w:hideMark/>
          </w:tcPr>
          <w:p w:rsidR="00A33BC8" w:rsidRPr="004420FC" w:rsidRDefault="00530935" w:rsidP="007E1EF9">
            <w:pPr>
              <w:pStyle w:val="NoSpacing"/>
              <w:spacing w:line="276" w:lineRule="auto"/>
              <w:jc w:val="both"/>
              <w:rPr>
                <w:rFonts w:ascii="Times New Roman" w:hAnsi="Times New Roman"/>
                <w:sz w:val="24"/>
                <w:szCs w:val="24"/>
              </w:rPr>
            </w:pPr>
            <w:r>
              <w:rPr>
                <w:rFonts w:ascii="Times New Roman" w:hAnsi="Times New Roman"/>
                <w:sz w:val="24"/>
                <w:szCs w:val="24"/>
              </w:rPr>
              <w:t>14</w:t>
            </w:r>
          </w:p>
        </w:tc>
        <w:tc>
          <w:tcPr>
            <w:tcW w:w="2693" w:type="dxa"/>
            <w:tcBorders>
              <w:top w:val="single" w:sz="4" w:space="0" w:color="auto"/>
              <w:left w:val="single" w:sz="4" w:space="0" w:color="auto"/>
              <w:bottom w:val="single" w:sz="4" w:space="0" w:color="auto"/>
              <w:right w:val="single" w:sz="4" w:space="0" w:color="auto"/>
            </w:tcBorders>
            <w:hideMark/>
          </w:tcPr>
          <w:p w:rsidR="00A33BC8" w:rsidRPr="004420FC" w:rsidRDefault="00530935" w:rsidP="004420FC">
            <w:pPr>
              <w:pStyle w:val="NoSpacing"/>
              <w:spacing w:line="276" w:lineRule="auto"/>
              <w:jc w:val="both"/>
              <w:rPr>
                <w:rFonts w:ascii="Times New Roman" w:hAnsi="Times New Roman"/>
                <w:sz w:val="24"/>
                <w:szCs w:val="24"/>
              </w:rPr>
            </w:pPr>
            <w:r>
              <w:rPr>
                <w:rFonts w:ascii="Times New Roman" w:hAnsi="Times New Roman"/>
                <w:sz w:val="24"/>
                <w:szCs w:val="24"/>
              </w:rPr>
              <w:t>pusdienį</w:t>
            </w:r>
          </w:p>
        </w:tc>
        <w:tc>
          <w:tcPr>
            <w:tcW w:w="567" w:type="dxa"/>
            <w:tcBorders>
              <w:top w:val="single" w:sz="4" w:space="0" w:color="auto"/>
              <w:left w:val="single" w:sz="4" w:space="0" w:color="auto"/>
              <w:bottom w:val="nil"/>
              <w:right w:val="nil"/>
            </w:tcBorders>
          </w:tcPr>
          <w:p w:rsidR="00A33BC8" w:rsidRPr="004420FC" w:rsidRDefault="00A33BC8" w:rsidP="007E1EF9">
            <w:pPr>
              <w:pStyle w:val="NoSpacing"/>
              <w:spacing w:line="276" w:lineRule="auto"/>
              <w:jc w:val="both"/>
              <w:rPr>
                <w:rFonts w:ascii="Times New Roman" w:hAnsi="Times New Roman"/>
                <w:sz w:val="24"/>
                <w:szCs w:val="24"/>
              </w:rPr>
            </w:pPr>
          </w:p>
        </w:tc>
        <w:tc>
          <w:tcPr>
            <w:tcW w:w="2754" w:type="dxa"/>
            <w:tcBorders>
              <w:top w:val="single" w:sz="4" w:space="0" w:color="auto"/>
              <w:left w:val="nil"/>
              <w:bottom w:val="nil"/>
              <w:right w:val="nil"/>
            </w:tcBorders>
          </w:tcPr>
          <w:p w:rsidR="00A33BC8" w:rsidRPr="004420FC" w:rsidRDefault="00A33BC8" w:rsidP="00227931">
            <w:pPr>
              <w:pStyle w:val="NoSpacing"/>
              <w:spacing w:line="276" w:lineRule="auto"/>
              <w:jc w:val="both"/>
              <w:rPr>
                <w:rFonts w:ascii="Times New Roman" w:hAnsi="Times New Roman"/>
                <w:sz w:val="24"/>
                <w:szCs w:val="24"/>
              </w:rPr>
            </w:pPr>
          </w:p>
        </w:tc>
      </w:tr>
    </w:tbl>
    <w:p w:rsidR="00530935" w:rsidRDefault="00530935" w:rsidP="00CF33A1">
      <w:pPr>
        <w:pStyle w:val="NoSpacing"/>
        <w:spacing w:line="276" w:lineRule="auto"/>
        <w:rPr>
          <w:rFonts w:ascii="Times New Roman" w:hAnsi="Times New Roman"/>
          <w:b/>
          <w:sz w:val="24"/>
          <w:szCs w:val="24"/>
        </w:rPr>
      </w:pPr>
    </w:p>
    <w:p w:rsidR="00CA7D16" w:rsidRDefault="00CA7D16" w:rsidP="00CF33A1">
      <w:pPr>
        <w:pStyle w:val="NoSpacing"/>
        <w:spacing w:line="276" w:lineRule="auto"/>
        <w:rPr>
          <w:rFonts w:ascii="Times New Roman" w:hAnsi="Times New Roman"/>
          <w:b/>
          <w:sz w:val="24"/>
          <w:szCs w:val="24"/>
        </w:rPr>
      </w:pPr>
    </w:p>
    <w:p w:rsidR="00CA7D16" w:rsidRPr="00CA7D16" w:rsidRDefault="00CA7D16" w:rsidP="00CF33A1">
      <w:pPr>
        <w:pStyle w:val="NoSpacing"/>
        <w:spacing w:line="276" w:lineRule="auto"/>
        <w:rPr>
          <w:rFonts w:ascii="Times New Roman" w:hAnsi="Times New Roman"/>
          <w:sz w:val="24"/>
          <w:szCs w:val="24"/>
        </w:rPr>
      </w:pPr>
      <w:r w:rsidRPr="00CF33A1">
        <w:rPr>
          <w:rFonts w:ascii="Times New Roman" w:hAnsi="Times New Roman"/>
          <w:b/>
          <w:sz w:val="24"/>
          <w:szCs w:val="24"/>
        </w:rPr>
        <w:t xml:space="preserve">2 užduotis </w:t>
      </w:r>
      <w:r w:rsidRPr="00CF33A1">
        <w:rPr>
          <w:rFonts w:ascii="Times New Roman" w:hAnsi="Times New Roman"/>
          <w:sz w:val="24"/>
          <w:szCs w:val="24"/>
        </w:rPr>
        <w:t>(</w:t>
      </w:r>
      <w:r>
        <w:rPr>
          <w:rFonts w:ascii="Times New Roman" w:hAnsi="Times New Roman"/>
          <w:sz w:val="24"/>
          <w:szCs w:val="24"/>
        </w:rPr>
        <w:t>5</w:t>
      </w:r>
      <w:r w:rsidRPr="00CF33A1">
        <w:rPr>
          <w:rFonts w:ascii="Times New Roman" w:hAnsi="Times New Roman"/>
          <w:sz w:val="24"/>
          <w:szCs w:val="24"/>
        </w:rPr>
        <w:t xml:space="preserve"> taškai</w:t>
      </w:r>
      <w:r>
        <w:rPr>
          <w:rFonts w:ascii="Times New Roman" w:hAnsi="Times New Roman"/>
          <w:sz w:val="24"/>
          <w:szCs w:val="24"/>
        </w:rPr>
        <w:t xml:space="preserve"> – </w:t>
      </w:r>
      <w:r w:rsidRPr="00330FDC">
        <w:rPr>
          <w:rFonts w:ascii="Times New Roman" w:hAnsi="Times New Roman"/>
          <w:sz w:val="24"/>
          <w:szCs w:val="24"/>
        </w:rPr>
        <w:t>0,5 taško už</w:t>
      </w:r>
      <w:r>
        <w:rPr>
          <w:rFonts w:ascii="Times New Roman" w:hAnsi="Times New Roman"/>
          <w:sz w:val="24"/>
          <w:szCs w:val="24"/>
        </w:rPr>
        <w:t xml:space="preserve"> teisingai išnagrinėtą kalbos dalį / veiksmažodžio formą</w:t>
      </w:r>
      <w:r w:rsidRPr="00CF33A1">
        <w:rPr>
          <w:rFonts w:ascii="Times New Roman" w:hAnsi="Times New Roman"/>
          <w:sz w:val="24"/>
          <w:szCs w:val="24"/>
        </w:rPr>
        <w:t>)</w:t>
      </w:r>
    </w:p>
    <w:tbl>
      <w:tblPr>
        <w:tblpPr w:leftFromText="180" w:rightFromText="180" w:vertAnchor="text" w:horzAnchor="margin" w:tblpX="-176" w:tblpY="176"/>
        <w:tblW w:w="9824" w:type="dxa"/>
        <w:tblLayout w:type="fixed"/>
        <w:tblCellMar>
          <w:left w:w="10" w:type="dxa"/>
          <w:right w:w="10" w:type="dxa"/>
        </w:tblCellMar>
        <w:tblLook w:val="0000" w:firstRow="0" w:lastRow="0" w:firstColumn="0" w:lastColumn="0" w:noHBand="0" w:noVBand="0"/>
      </w:tblPr>
      <w:tblGrid>
        <w:gridCol w:w="1526"/>
        <w:gridCol w:w="1711"/>
        <w:gridCol w:w="1073"/>
        <w:gridCol w:w="1072"/>
        <w:gridCol w:w="1072"/>
        <w:gridCol w:w="1225"/>
        <w:gridCol w:w="1072"/>
        <w:gridCol w:w="1073"/>
      </w:tblGrid>
      <w:tr w:rsidR="00530935" w:rsidTr="00530935">
        <w:trPr>
          <w:trHeight w:val="224"/>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Default="00530935" w:rsidP="00530935">
            <w:pPr>
              <w:spacing w:after="0"/>
              <w:jc w:val="center"/>
              <w:rPr>
                <w:rFonts w:ascii="Times New Roman" w:hAnsi="Times New Roman"/>
              </w:rPr>
            </w:pPr>
            <w:r>
              <w:rPr>
                <w:rFonts w:ascii="Times New Roman" w:hAnsi="Times New Roman"/>
              </w:rPr>
              <w:t xml:space="preserve">Žodis </w:t>
            </w:r>
          </w:p>
          <w:p w:rsidR="00530935" w:rsidRDefault="00530935" w:rsidP="00530935">
            <w:pPr>
              <w:spacing w:after="0"/>
              <w:jc w:val="cente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Default="00530935" w:rsidP="00530935">
            <w:pPr>
              <w:spacing w:after="0"/>
              <w:jc w:val="center"/>
            </w:pPr>
            <w:r>
              <w:rPr>
                <w:rFonts w:ascii="Times New Roman" w:hAnsi="Times New Roman"/>
              </w:rPr>
              <w:t xml:space="preserve">Kalbos dalis / </w:t>
            </w:r>
            <w:proofErr w:type="spellStart"/>
            <w:r>
              <w:rPr>
                <w:rFonts w:ascii="Times New Roman" w:hAnsi="Times New Roman"/>
              </w:rPr>
              <w:t>veiksm</w:t>
            </w:r>
            <w:proofErr w:type="spellEnd"/>
            <w:r>
              <w:rPr>
                <w:rFonts w:ascii="Times New Roman" w:hAnsi="Times New Roman"/>
              </w:rPr>
              <w:t>. forma</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Default="00530935" w:rsidP="00530935">
            <w:pPr>
              <w:spacing w:after="0"/>
              <w:jc w:val="center"/>
            </w:pPr>
            <w:r>
              <w:rPr>
                <w:rFonts w:ascii="Times New Roman" w:hAnsi="Times New Roman"/>
              </w:rPr>
              <w:t>Giminė</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Default="00530935" w:rsidP="00530935">
            <w:pPr>
              <w:spacing w:after="0"/>
              <w:jc w:val="center"/>
            </w:pPr>
            <w:r>
              <w:rPr>
                <w:rFonts w:ascii="Times New Roman" w:hAnsi="Times New Roman"/>
              </w:rPr>
              <w:t>Skaičius</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Default="00530935" w:rsidP="00530935">
            <w:pPr>
              <w:spacing w:after="0"/>
              <w:jc w:val="center"/>
            </w:pPr>
            <w:r>
              <w:rPr>
                <w:rFonts w:ascii="Times New Roman" w:hAnsi="Times New Roman"/>
              </w:rPr>
              <w:t>Linksnis</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Default="00530935" w:rsidP="00530935">
            <w:pPr>
              <w:spacing w:after="0"/>
              <w:jc w:val="center"/>
            </w:pPr>
            <w:r>
              <w:rPr>
                <w:rFonts w:ascii="Times New Roman" w:hAnsi="Times New Roman"/>
              </w:rPr>
              <w:t>Nuosaka</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Default="00530935" w:rsidP="00530935">
            <w:pPr>
              <w:spacing w:after="0"/>
              <w:jc w:val="center"/>
            </w:pPr>
            <w:r>
              <w:rPr>
                <w:rFonts w:ascii="Times New Roman" w:hAnsi="Times New Roman"/>
              </w:rPr>
              <w:t>Laikas</w:t>
            </w:r>
          </w:p>
        </w:tc>
        <w:tc>
          <w:tcPr>
            <w:tcW w:w="107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30935" w:rsidRDefault="00530935" w:rsidP="00530935">
            <w:pPr>
              <w:spacing w:after="0"/>
              <w:jc w:val="center"/>
            </w:pPr>
            <w:r>
              <w:rPr>
                <w:rFonts w:ascii="Times New Roman" w:hAnsi="Times New Roman"/>
              </w:rPr>
              <w:t>Asmuo</w:t>
            </w:r>
          </w:p>
        </w:tc>
      </w:tr>
      <w:tr w:rsidR="00530935" w:rsidTr="00530935">
        <w:trPr>
          <w:trHeight w:val="237"/>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both"/>
              <w:rPr>
                <w:sz w:val="24"/>
                <w:szCs w:val="24"/>
              </w:rPr>
            </w:pPr>
            <w:r w:rsidRPr="00530935">
              <w:rPr>
                <w:rFonts w:ascii="Times New Roman" w:hAnsi="Times New Roman"/>
                <w:sz w:val="24"/>
                <w:szCs w:val="24"/>
              </w:rPr>
              <w:t>takeliu</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center"/>
              <w:rPr>
                <w:rFonts w:ascii="Times New Roman" w:eastAsia="Calibri" w:hAnsi="Times New Roman"/>
                <w:sz w:val="24"/>
                <w:szCs w:val="24"/>
              </w:rPr>
            </w:pPr>
            <w:r w:rsidRPr="00530935">
              <w:rPr>
                <w:rFonts w:ascii="Times New Roman" w:eastAsia="Calibri" w:hAnsi="Times New Roman"/>
                <w:sz w:val="24"/>
                <w:szCs w:val="24"/>
              </w:rPr>
              <w:t>daiktavardis</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center"/>
              <w:rPr>
                <w:rFonts w:ascii="Times New Roman" w:eastAsia="Calibri" w:hAnsi="Times New Roman"/>
                <w:sz w:val="24"/>
                <w:szCs w:val="24"/>
              </w:rPr>
            </w:pPr>
            <w:r>
              <w:rPr>
                <w:rFonts w:ascii="Times New Roman" w:eastAsia="Calibri" w:hAnsi="Times New Roman"/>
                <w:sz w:val="24"/>
                <w:szCs w:val="24"/>
              </w:rPr>
              <w:t>Vyr.</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center"/>
              <w:rPr>
                <w:rFonts w:ascii="Times New Roman" w:eastAsia="Calibri" w:hAnsi="Times New Roman"/>
                <w:sz w:val="24"/>
                <w:szCs w:val="24"/>
              </w:rPr>
            </w:pPr>
            <w:proofErr w:type="spellStart"/>
            <w:r>
              <w:rPr>
                <w:rFonts w:ascii="Times New Roman" w:eastAsia="Calibri" w:hAnsi="Times New Roman"/>
                <w:sz w:val="24"/>
                <w:szCs w:val="24"/>
              </w:rPr>
              <w:t>Vns</w:t>
            </w:r>
            <w:proofErr w:type="spellEnd"/>
            <w:r>
              <w:rPr>
                <w:rFonts w:ascii="Times New Roman" w:eastAsia="Calibri" w:hAnsi="Times New Roman"/>
                <w:sz w:val="24"/>
                <w:szCs w:val="24"/>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center"/>
              <w:rPr>
                <w:rFonts w:ascii="Times New Roman" w:eastAsia="Calibri" w:hAnsi="Times New Roman"/>
                <w:sz w:val="24"/>
                <w:szCs w:val="24"/>
              </w:rPr>
            </w:pPr>
            <w:r>
              <w:rPr>
                <w:rFonts w:ascii="Times New Roman" w:eastAsia="Calibri" w:hAnsi="Times New Roman"/>
                <w:sz w:val="24"/>
                <w:szCs w:val="24"/>
              </w:rPr>
              <w:t>Įn.</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107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r>
      <w:tr w:rsidR="00530935" w:rsidTr="00530935">
        <w:trPr>
          <w:trHeight w:val="237"/>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both"/>
              <w:rPr>
                <w:sz w:val="24"/>
                <w:szCs w:val="24"/>
              </w:rPr>
            </w:pPr>
            <w:r w:rsidRPr="00530935">
              <w:rPr>
                <w:rFonts w:ascii="Times New Roman" w:hAnsi="Times New Roman"/>
                <w:sz w:val="24"/>
                <w:szCs w:val="24"/>
              </w:rPr>
              <w:t>leidžias</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center"/>
              <w:rPr>
                <w:rFonts w:ascii="Times New Roman" w:eastAsia="Calibri" w:hAnsi="Times New Roman"/>
                <w:sz w:val="24"/>
                <w:szCs w:val="24"/>
              </w:rPr>
            </w:pPr>
            <w:r w:rsidRPr="00530935">
              <w:rPr>
                <w:rFonts w:ascii="Times New Roman" w:eastAsia="Calibri" w:hAnsi="Times New Roman"/>
                <w:sz w:val="24"/>
                <w:szCs w:val="24"/>
              </w:rPr>
              <w:t>veiksmažodis</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center"/>
              <w:rPr>
                <w:rFonts w:ascii="Times New Roman" w:eastAsia="Calibri" w:hAnsi="Times New Roman"/>
                <w:sz w:val="24"/>
                <w:szCs w:val="24"/>
              </w:rPr>
            </w:pPr>
            <w:r>
              <w:rPr>
                <w:rFonts w:ascii="Times New Roman" w:eastAsia="Calibri" w:hAnsi="Times New Roman"/>
                <w:sz w:val="24"/>
                <w:szCs w:val="24"/>
              </w:rPr>
              <w:t>Vyr.</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center"/>
              <w:rPr>
                <w:rFonts w:ascii="Times New Roman" w:eastAsia="Calibri" w:hAnsi="Times New Roman"/>
                <w:sz w:val="24"/>
                <w:szCs w:val="24"/>
              </w:rPr>
            </w:pPr>
            <w:proofErr w:type="spellStart"/>
            <w:r>
              <w:rPr>
                <w:rFonts w:ascii="Times New Roman" w:eastAsia="Calibri" w:hAnsi="Times New Roman"/>
                <w:sz w:val="24"/>
                <w:szCs w:val="24"/>
              </w:rPr>
              <w:t>Vns</w:t>
            </w:r>
            <w:proofErr w:type="spellEnd"/>
            <w:r>
              <w:rPr>
                <w:rFonts w:ascii="Times New Roman" w:eastAsia="Calibri" w:hAnsi="Times New Roman"/>
                <w:sz w:val="24"/>
                <w:szCs w:val="24"/>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center"/>
              <w:rPr>
                <w:rFonts w:ascii="Times New Roman" w:eastAsia="Calibri" w:hAnsi="Times New Roman"/>
                <w:sz w:val="24"/>
                <w:szCs w:val="24"/>
              </w:rPr>
            </w:pPr>
            <w:r>
              <w:rPr>
                <w:rFonts w:ascii="Times New Roman" w:eastAsia="Calibri" w:hAnsi="Times New Roman"/>
                <w:sz w:val="24"/>
                <w:szCs w:val="24"/>
              </w:rPr>
              <w:t>tiesioginė</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center"/>
              <w:rPr>
                <w:rFonts w:ascii="Times New Roman" w:eastAsia="Calibri" w:hAnsi="Times New Roman"/>
                <w:sz w:val="24"/>
                <w:szCs w:val="24"/>
              </w:rPr>
            </w:pPr>
            <w:proofErr w:type="spellStart"/>
            <w:r>
              <w:rPr>
                <w:rFonts w:ascii="Times New Roman" w:eastAsia="Calibri" w:hAnsi="Times New Roman"/>
                <w:sz w:val="24"/>
                <w:szCs w:val="24"/>
              </w:rPr>
              <w:t>Es</w:t>
            </w:r>
            <w:proofErr w:type="spellEnd"/>
            <w:r>
              <w:rPr>
                <w:rFonts w:ascii="Times New Roman" w:eastAsia="Calibri" w:hAnsi="Times New Roman"/>
                <w:sz w:val="24"/>
                <w:szCs w:val="24"/>
              </w:rPr>
              <w:t>.</w:t>
            </w:r>
          </w:p>
        </w:tc>
        <w:tc>
          <w:tcPr>
            <w:tcW w:w="107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1</w:t>
            </w:r>
          </w:p>
        </w:tc>
      </w:tr>
      <w:tr w:rsidR="00530935" w:rsidTr="00530935">
        <w:trPr>
          <w:trHeight w:val="237"/>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both"/>
              <w:rPr>
                <w:sz w:val="24"/>
                <w:szCs w:val="24"/>
              </w:rPr>
            </w:pPr>
            <w:r w:rsidRPr="00530935">
              <w:rPr>
                <w:rFonts w:ascii="Times New Roman" w:hAnsi="Times New Roman"/>
                <w:sz w:val="24"/>
                <w:szCs w:val="24"/>
              </w:rPr>
              <w:t>grieždamas</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center"/>
              <w:rPr>
                <w:rFonts w:ascii="Times New Roman" w:eastAsia="Calibri" w:hAnsi="Times New Roman"/>
                <w:sz w:val="24"/>
                <w:szCs w:val="24"/>
              </w:rPr>
            </w:pPr>
            <w:r w:rsidRPr="00530935">
              <w:rPr>
                <w:rFonts w:ascii="Times New Roman" w:eastAsia="Calibri" w:hAnsi="Times New Roman"/>
                <w:sz w:val="24"/>
                <w:szCs w:val="24"/>
              </w:rPr>
              <w:t>pusdalyvis</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center"/>
              <w:rPr>
                <w:rFonts w:ascii="Times New Roman" w:eastAsia="Calibri" w:hAnsi="Times New Roman"/>
                <w:sz w:val="24"/>
                <w:szCs w:val="24"/>
              </w:rPr>
            </w:pPr>
            <w:r>
              <w:rPr>
                <w:rFonts w:ascii="Times New Roman" w:eastAsia="Calibri" w:hAnsi="Times New Roman"/>
                <w:sz w:val="24"/>
                <w:szCs w:val="24"/>
              </w:rPr>
              <w:t>Vyr.</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center"/>
              <w:rPr>
                <w:rFonts w:ascii="Times New Roman" w:eastAsia="Calibri" w:hAnsi="Times New Roman"/>
                <w:sz w:val="24"/>
                <w:szCs w:val="24"/>
              </w:rPr>
            </w:pPr>
            <w:proofErr w:type="spellStart"/>
            <w:r>
              <w:rPr>
                <w:rFonts w:ascii="Times New Roman" w:eastAsia="Calibri" w:hAnsi="Times New Roman"/>
                <w:sz w:val="24"/>
                <w:szCs w:val="24"/>
              </w:rPr>
              <w:t>Vns</w:t>
            </w:r>
            <w:proofErr w:type="spellEnd"/>
            <w:r>
              <w:rPr>
                <w:rFonts w:ascii="Times New Roman" w:eastAsia="Calibri" w:hAnsi="Times New Roman"/>
                <w:sz w:val="24"/>
                <w:szCs w:val="24"/>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107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r>
      <w:tr w:rsidR="00530935" w:rsidTr="00530935">
        <w:trPr>
          <w:trHeight w:val="237"/>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both"/>
              <w:rPr>
                <w:sz w:val="24"/>
                <w:szCs w:val="24"/>
              </w:rPr>
            </w:pPr>
            <w:r w:rsidRPr="00530935">
              <w:rPr>
                <w:rFonts w:ascii="Times New Roman" w:hAnsi="Times New Roman"/>
                <w:sz w:val="24"/>
                <w:szCs w:val="24"/>
              </w:rPr>
              <w:t>einant</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center"/>
              <w:rPr>
                <w:rFonts w:ascii="Times New Roman" w:eastAsia="Calibri" w:hAnsi="Times New Roman"/>
                <w:sz w:val="24"/>
                <w:szCs w:val="24"/>
              </w:rPr>
            </w:pPr>
            <w:r>
              <w:rPr>
                <w:rFonts w:ascii="Times New Roman" w:eastAsia="Calibri" w:hAnsi="Times New Roman"/>
                <w:sz w:val="24"/>
                <w:szCs w:val="24"/>
              </w:rPr>
              <w:t>padalyvis</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center"/>
              <w:rPr>
                <w:rFonts w:ascii="Times New Roman" w:eastAsia="Calibri" w:hAnsi="Times New Roman"/>
                <w:sz w:val="24"/>
                <w:szCs w:val="24"/>
              </w:rPr>
            </w:pPr>
            <w:proofErr w:type="spellStart"/>
            <w:r>
              <w:rPr>
                <w:rFonts w:ascii="Times New Roman" w:eastAsia="Calibri" w:hAnsi="Times New Roman"/>
                <w:sz w:val="24"/>
                <w:szCs w:val="24"/>
              </w:rPr>
              <w:t>Es</w:t>
            </w:r>
            <w:proofErr w:type="spellEnd"/>
            <w:r>
              <w:rPr>
                <w:rFonts w:ascii="Times New Roman" w:eastAsia="Calibri" w:hAnsi="Times New Roman"/>
                <w:sz w:val="24"/>
                <w:szCs w:val="24"/>
              </w:rPr>
              <w:t>.</w:t>
            </w:r>
          </w:p>
        </w:tc>
        <w:tc>
          <w:tcPr>
            <w:tcW w:w="107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r>
      <w:tr w:rsidR="00530935" w:rsidTr="00530935">
        <w:trPr>
          <w:trHeight w:val="237"/>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both"/>
              <w:rPr>
                <w:sz w:val="24"/>
                <w:szCs w:val="24"/>
              </w:rPr>
            </w:pPr>
            <w:r w:rsidRPr="00530935">
              <w:rPr>
                <w:rFonts w:ascii="Times New Roman" w:hAnsi="Times New Roman"/>
                <w:sz w:val="24"/>
                <w:szCs w:val="24"/>
              </w:rPr>
              <w:t>net</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center"/>
              <w:rPr>
                <w:rFonts w:ascii="Times New Roman" w:eastAsia="Calibri" w:hAnsi="Times New Roman"/>
                <w:sz w:val="24"/>
                <w:szCs w:val="24"/>
              </w:rPr>
            </w:pPr>
            <w:r>
              <w:rPr>
                <w:rFonts w:ascii="Times New Roman" w:eastAsia="Calibri" w:hAnsi="Times New Roman"/>
                <w:sz w:val="24"/>
                <w:szCs w:val="24"/>
              </w:rPr>
              <w:t>dalelytė</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107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r>
      <w:tr w:rsidR="00530935" w:rsidTr="00530935">
        <w:trPr>
          <w:trHeight w:val="237"/>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both"/>
              <w:rPr>
                <w:sz w:val="24"/>
                <w:szCs w:val="24"/>
              </w:rPr>
            </w:pPr>
            <w:r w:rsidRPr="00530935">
              <w:rPr>
                <w:rFonts w:ascii="Times New Roman" w:hAnsi="Times New Roman"/>
                <w:sz w:val="24"/>
                <w:szCs w:val="24"/>
              </w:rPr>
              <w:t>besėdįs</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center"/>
              <w:rPr>
                <w:rFonts w:ascii="Times New Roman" w:eastAsia="Calibri" w:hAnsi="Times New Roman"/>
                <w:sz w:val="24"/>
                <w:szCs w:val="24"/>
              </w:rPr>
            </w:pPr>
            <w:r>
              <w:rPr>
                <w:rFonts w:ascii="Times New Roman" w:eastAsia="Calibri" w:hAnsi="Times New Roman"/>
                <w:sz w:val="24"/>
                <w:szCs w:val="24"/>
              </w:rPr>
              <w:t>dalyvis</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center"/>
              <w:rPr>
                <w:rFonts w:ascii="Times New Roman" w:eastAsia="Calibri" w:hAnsi="Times New Roman"/>
                <w:sz w:val="24"/>
                <w:szCs w:val="24"/>
              </w:rPr>
            </w:pPr>
            <w:r>
              <w:rPr>
                <w:rFonts w:ascii="Times New Roman" w:eastAsia="Calibri" w:hAnsi="Times New Roman"/>
                <w:sz w:val="24"/>
                <w:szCs w:val="24"/>
              </w:rPr>
              <w:t>Vyr.</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center"/>
              <w:rPr>
                <w:rFonts w:ascii="Times New Roman" w:eastAsia="Calibri" w:hAnsi="Times New Roman"/>
                <w:sz w:val="24"/>
                <w:szCs w:val="24"/>
              </w:rPr>
            </w:pPr>
            <w:proofErr w:type="spellStart"/>
            <w:r>
              <w:rPr>
                <w:rFonts w:ascii="Times New Roman" w:eastAsia="Calibri" w:hAnsi="Times New Roman"/>
                <w:sz w:val="24"/>
                <w:szCs w:val="24"/>
              </w:rPr>
              <w:t>Vns</w:t>
            </w:r>
            <w:proofErr w:type="spellEnd"/>
            <w:r>
              <w:rPr>
                <w:rFonts w:ascii="Times New Roman" w:eastAsia="Calibri" w:hAnsi="Times New Roman"/>
                <w:sz w:val="24"/>
                <w:szCs w:val="24"/>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center"/>
              <w:rPr>
                <w:rFonts w:ascii="Times New Roman" w:eastAsia="Calibri" w:hAnsi="Times New Roman"/>
                <w:sz w:val="24"/>
                <w:szCs w:val="24"/>
              </w:rPr>
            </w:pPr>
            <w:r>
              <w:rPr>
                <w:rFonts w:ascii="Times New Roman" w:eastAsia="Calibri" w:hAnsi="Times New Roman"/>
                <w:sz w:val="24"/>
                <w:szCs w:val="24"/>
              </w:rPr>
              <w:t>V.</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proofErr w:type="spellStart"/>
            <w:r>
              <w:rPr>
                <w:rFonts w:ascii="Times New Roman" w:eastAsia="Calibri" w:hAnsi="Times New Roman"/>
                <w:sz w:val="24"/>
                <w:szCs w:val="24"/>
              </w:rPr>
              <w:t>Es</w:t>
            </w:r>
            <w:proofErr w:type="spellEnd"/>
            <w:r>
              <w:rPr>
                <w:rFonts w:ascii="Times New Roman" w:eastAsia="Calibri" w:hAnsi="Times New Roman"/>
                <w:sz w:val="24"/>
                <w:szCs w:val="24"/>
              </w:rPr>
              <w:t>.</w:t>
            </w:r>
          </w:p>
        </w:tc>
        <w:tc>
          <w:tcPr>
            <w:tcW w:w="107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r>
      <w:tr w:rsidR="00530935" w:rsidTr="00530935">
        <w:trPr>
          <w:trHeight w:val="237"/>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both"/>
              <w:rPr>
                <w:sz w:val="24"/>
                <w:szCs w:val="24"/>
              </w:rPr>
            </w:pPr>
            <w:r w:rsidRPr="00530935">
              <w:rPr>
                <w:rFonts w:ascii="Times New Roman" w:hAnsi="Times New Roman"/>
                <w:sz w:val="24"/>
                <w:szCs w:val="24"/>
              </w:rPr>
              <w:t>skersomis</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center"/>
              <w:rPr>
                <w:rFonts w:ascii="Times New Roman" w:eastAsia="Calibri" w:hAnsi="Times New Roman"/>
                <w:sz w:val="24"/>
                <w:szCs w:val="24"/>
              </w:rPr>
            </w:pPr>
            <w:proofErr w:type="spellStart"/>
            <w:r>
              <w:rPr>
                <w:rFonts w:ascii="Times New Roman" w:eastAsia="Calibri" w:hAnsi="Times New Roman"/>
                <w:sz w:val="24"/>
                <w:szCs w:val="24"/>
              </w:rPr>
              <w:t>prieveiksmis</w:t>
            </w:r>
            <w:proofErr w:type="spellEnd"/>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107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r>
      <w:tr w:rsidR="00530935" w:rsidTr="00530935">
        <w:trPr>
          <w:trHeight w:val="237"/>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both"/>
              <w:rPr>
                <w:sz w:val="24"/>
                <w:szCs w:val="24"/>
              </w:rPr>
            </w:pPr>
            <w:r w:rsidRPr="00530935">
              <w:rPr>
                <w:rFonts w:ascii="Times New Roman" w:hAnsi="Times New Roman"/>
                <w:sz w:val="24"/>
                <w:szCs w:val="24"/>
              </w:rPr>
              <w:t>pamažu</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center"/>
              <w:rPr>
                <w:rFonts w:ascii="Times New Roman" w:eastAsia="Calibri" w:hAnsi="Times New Roman"/>
                <w:sz w:val="24"/>
                <w:szCs w:val="24"/>
              </w:rPr>
            </w:pPr>
            <w:proofErr w:type="spellStart"/>
            <w:r>
              <w:rPr>
                <w:rFonts w:ascii="Times New Roman" w:eastAsia="Calibri" w:hAnsi="Times New Roman"/>
                <w:sz w:val="24"/>
                <w:szCs w:val="24"/>
              </w:rPr>
              <w:t>prieveiksmis</w:t>
            </w:r>
            <w:proofErr w:type="spellEnd"/>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107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r>
      <w:tr w:rsidR="00530935" w:rsidTr="00530935">
        <w:trPr>
          <w:trHeight w:val="237"/>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both"/>
              <w:rPr>
                <w:sz w:val="24"/>
                <w:szCs w:val="24"/>
              </w:rPr>
            </w:pPr>
            <w:r w:rsidRPr="00530935">
              <w:rPr>
                <w:rFonts w:ascii="Times New Roman" w:hAnsi="Times New Roman"/>
                <w:sz w:val="24"/>
                <w:szCs w:val="24"/>
              </w:rPr>
              <w:t>įsižiūrėjęs</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center"/>
              <w:rPr>
                <w:rFonts w:ascii="Times New Roman" w:eastAsia="Calibri" w:hAnsi="Times New Roman"/>
                <w:sz w:val="24"/>
                <w:szCs w:val="24"/>
              </w:rPr>
            </w:pPr>
            <w:r>
              <w:rPr>
                <w:rFonts w:ascii="Times New Roman" w:eastAsia="Calibri" w:hAnsi="Times New Roman"/>
                <w:sz w:val="24"/>
                <w:szCs w:val="24"/>
              </w:rPr>
              <w:t>dalyvis</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center"/>
              <w:rPr>
                <w:rFonts w:ascii="Times New Roman" w:eastAsia="Calibri" w:hAnsi="Times New Roman"/>
                <w:sz w:val="24"/>
                <w:szCs w:val="24"/>
              </w:rPr>
            </w:pPr>
            <w:r>
              <w:rPr>
                <w:rFonts w:ascii="Times New Roman" w:eastAsia="Calibri" w:hAnsi="Times New Roman"/>
                <w:sz w:val="24"/>
                <w:szCs w:val="24"/>
              </w:rPr>
              <w:t>Vyr.</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center"/>
              <w:rPr>
                <w:rFonts w:ascii="Times New Roman" w:eastAsia="Calibri" w:hAnsi="Times New Roman"/>
                <w:sz w:val="24"/>
                <w:szCs w:val="24"/>
              </w:rPr>
            </w:pPr>
            <w:proofErr w:type="spellStart"/>
            <w:r>
              <w:rPr>
                <w:rFonts w:ascii="Times New Roman" w:eastAsia="Calibri" w:hAnsi="Times New Roman"/>
                <w:sz w:val="24"/>
                <w:szCs w:val="24"/>
              </w:rPr>
              <w:t>Vns</w:t>
            </w:r>
            <w:proofErr w:type="spellEnd"/>
            <w:r>
              <w:rPr>
                <w:rFonts w:ascii="Times New Roman" w:eastAsia="Calibri" w:hAnsi="Times New Roman"/>
                <w:sz w:val="24"/>
                <w:szCs w:val="24"/>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center"/>
              <w:rPr>
                <w:rFonts w:ascii="Times New Roman" w:eastAsia="Calibri" w:hAnsi="Times New Roman"/>
                <w:sz w:val="24"/>
                <w:szCs w:val="24"/>
              </w:rPr>
            </w:pPr>
            <w:r>
              <w:rPr>
                <w:rFonts w:ascii="Times New Roman" w:eastAsia="Calibri" w:hAnsi="Times New Roman"/>
                <w:sz w:val="24"/>
                <w:szCs w:val="24"/>
              </w:rPr>
              <w:t>V.</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Būt. k.</w:t>
            </w:r>
          </w:p>
        </w:tc>
        <w:tc>
          <w:tcPr>
            <w:tcW w:w="107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r>
      <w:tr w:rsidR="00530935" w:rsidTr="00530935">
        <w:trPr>
          <w:trHeight w:val="237"/>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both"/>
              <w:rPr>
                <w:sz w:val="24"/>
                <w:szCs w:val="24"/>
              </w:rPr>
            </w:pPr>
            <w:r w:rsidRPr="00530935">
              <w:rPr>
                <w:rFonts w:ascii="Times New Roman" w:hAnsi="Times New Roman"/>
                <w:sz w:val="24"/>
                <w:szCs w:val="24"/>
              </w:rPr>
              <w:t>pačiame</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center"/>
              <w:rPr>
                <w:rFonts w:ascii="Times New Roman" w:eastAsia="Calibri" w:hAnsi="Times New Roman"/>
                <w:sz w:val="24"/>
                <w:szCs w:val="24"/>
              </w:rPr>
            </w:pPr>
            <w:r>
              <w:rPr>
                <w:rFonts w:ascii="Times New Roman" w:eastAsia="Calibri" w:hAnsi="Times New Roman"/>
                <w:sz w:val="24"/>
                <w:szCs w:val="24"/>
              </w:rPr>
              <w:t>įvardis</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center"/>
              <w:rPr>
                <w:rFonts w:ascii="Times New Roman" w:eastAsia="Calibri" w:hAnsi="Times New Roman"/>
                <w:sz w:val="24"/>
                <w:szCs w:val="24"/>
              </w:rPr>
            </w:pPr>
            <w:r>
              <w:rPr>
                <w:rFonts w:ascii="Times New Roman" w:eastAsia="Calibri" w:hAnsi="Times New Roman"/>
                <w:sz w:val="24"/>
                <w:szCs w:val="24"/>
              </w:rPr>
              <w:t>Vyr.</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center"/>
              <w:rPr>
                <w:rFonts w:ascii="Times New Roman" w:eastAsia="Calibri" w:hAnsi="Times New Roman"/>
                <w:sz w:val="24"/>
                <w:szCs w:val="24"/>
              </w:rPr>
            </w:pPr>
            <w:proofErr w:type="spellStart"/>
            <w:r>
              <w:rPr>
                <w:rFonts w:ascii="Times New Roman" w:eastAsia="Calibri" w:hAnsi="Times New Roman"/>
                <w:sz w:val="24"/>
                <w:szCs w:val="24"/>
              </w:rPr>
              <w:t>Vns</w:t>
            </w:r>
            <w:proofErr w:type="spellEnd"/>
            <w:r>
              <w:rPr>
                <w:rFonts w:ascii="Times New Roman" w:eastAsia="Calibri" w:hAnsi="Times New Roman"/>
                <w:sz w:val="24"/>
                <w:szCs w:val="24"/>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530935" w:rsidP="00530935">
            <w:pPr>
              <w:spacing w:after="0"/>
              <w:jc w:val="center"/>
              <w:rPr>
                <w:rFonts w:ascii="Times New Roman" w:eastAsia="Calibri" w:hAnsi="Times New Roman"/>
                <w:sz w:val="24"/>
                <w:szCs w:val="24"/>
              </w:rPr>
            </w:pPr>
            <w:r>
              <w:rPr>
                <w:rFonts w:ascii="Times New Roman" w:eastAsia="Calibri" w:hAnsi="Times New Roman"/>
                <w:sz w:val="24"/>
                <w:szCs w:val="24"/>
              </w:rPr>
              <w:t>Vt.</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107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30935" w:rsidRPr="00530935" w:rsidRDefault="00CA7D16" w:rsidP="00530935">
            <w:pPr>
              <w:spacing w:after="0"/>
              <w:jc w:val="center"/>
              <w:rPr>
                <w:rFonts w:ascii="Times New Roman" w:eastAsia="Calibri" w:hAnsi="Times New Roman"/>
                <w:sz w:val="24"/>
                <w:szCs w:val="24"/>
              </w:rPr>
            </w:pPr>
            <w:r>
              <w:rPr>
                <w:rFonts w:ascii="Times New Roman" w:eastAsia="Calibri" w:hAnsi="Times New Roman"/>
                <w:sz w:val="24"/>
                <w:szCs w:val="24"/>
              </w:rPr>
              <w:t>–</w:t>
            </w:r>
          </w:p>
        </w:tc>
      </w:tr>
    </w:tbl>
    <w:p w:rsidR="00CA7D16" w:rsidRDefault="00CA7D16" w:rsidP="00CF33A1">
      <w:pPr>
        <w:pStyle w:val="NoSpacing"/>
        <w:spacing w:line="276" w:lineRule="auto"/>
        <w:rPr>
          <w:rFonts w:ascii="Times New Roman" w:hAnsi="Times New Roman"/>
          <w:b/>
          <w:sz w:val="24"/>
          <w:szCs w:val="24"/>
        </w:rPr>
      </w:pPr>
    </w:p>
    <w:p w:rsidR="00CA7D16" w:rsidRDefault="00CA7D16" w:rsidP="00CF33A1">
      <w:pPr>
        <w:pStyle w:val="NoSpacing"/>
        <w:spacing w:line="276" w:lineRule="auto"/>
        <w:rPr>
          <w:rFonts w:ascii="Times New Roman" w:hAnsi="Times New Roman"/>
          <w:b/>
          <w:sz w:val="24"/>
          <w:szCs w:val="24"/>
        </w:rPr>
      </w:pPr>
    </w:p>
    <w:p w:rsidR="00CA7D16" w:rsidRDefault="00CA7D16" w:rsidP="00CA7D16">
      <w:pPr>
        <w:pStyle w:val="NoSpacing"/>
        <w:spacing w:line="276" w:lineRule="auto"/>
        <w:rPr>
          <w:rFonts w:ascii="Times New Roman" w:hAnsi="Times New Roman"/>
          <w:sz w:val="24"/>
          <w:szCs w:val="24"/>
        </w:rPr>
      </w:pPr>
      <w:r w:rsidRPr="005C253B">
        <w:rPr>
          <w:rFonts w:ascii="Times New Roman" w:hAnsi="Times New Roman"/>
          <w:b/>
          <w:sz w:val="24"/>
          <w:szCs w:val="24"/>
        </w:rPr>
        <w:t xml:space="preserve">3 užduotis </w:t>
      </w:r>
      <w:r w:rsidRPr="005C253B">
        <w:rPr>
          <w:rFonts w:ascii="Times New Roman" w:hAnsi="Times New Roman"/>
          <w:sz w:val="24"/>
          <w:szCs w:val="24"/>
        </w:rPr>
        <w:t>(</w:t>
      </w:r>
      <w:r w:rsidRPr="00CA7D16">
        <w:rPr>
          <w:rFonts w:ascii="Times New Roman" w:hAnsi="Times New Roman"/>
          <w:sz w:val="24"/>
          <w:szCs w:val="24"/>
        </w:rPr>
        <w:t>1 taškas – 0,5 taško už teisingai pabrauktą frazeologizmą ir 0,5 taško už teisingą paaiškinimą)</w:t>
      </w:r>
    </w:p>
    <w:p w:rsidR="00AE6779" w:rsidRDefault="00AE6779" w:rsidP="00CA7D16">
      <w:pPr>
        <w:pStyle w:val="NoSpacing"/>
        <w:spacing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2660"/>
        <w:gridCol w:w="7194"/>
      </w:tblGrid>
      <w:tr w:rsidR="00CA7D16" w:rsidTr="00CA7D16">
        <w:tc>
          <w:tcPr>
            <w:tcW w:w="2660" w:type="dxa"/>
          </w:tcPr>
          <w:p w:rsidR="00CA7D16" w:rsidRDefault="00CA7D16" w:rsidP="00CA7D16">
            <w:pPr>
              <w:pStyle w:val="NoSpacing"/>
              <w:spacing w:line="276" w:lineRule="auto"/>
              <w:rPr>
                <w:rFonts w:ascii="Times New Roman" w:hAnsi="Times New Roman"/>
                <w:sz w:val="24"/>
                <w:szCs w:val="24"/>
              </w:rPr>
            </w:pPr>
            <w:r>
              <w:rPr>
                <w:rFonts w:ascii="Times New Roman" w:hAnsi="Times New Roman"/>
                <w:sz w:val="24"/>
                <w:szCs w:val="24"/>
              </w:rPr>
              <w:t>nė per nago juodymą</w:t>
            </w:r>
          </w:p>
        </w:tc>
        <w:tc>
          <w:tcPr>
            <w:tcW w:w="7194" w:type="dxa"/>
          </w:tcPr>
          <w:p w:rsidR="00CA7D16" w:rsidRDefault="00CA7D16" w:rsidP="00CA7D16">
            <w:pPr>
              <w:pStyle w:val="NoSpacing"/>
              <w:spacing w:line="276" w:lineRule="auto"/>
              <w:rPr>
                <w:rFonts w:ascii="Times New Roman" w:hAnsi="Times New Roman"/>
                <w:sz w:val="24"/>
                <w:szCs w:val="24"/>
              </w:rPr>
            </w:pPr>
            <w:r>
              <w:rPr>
                <w:rFonts w:ascii="Times New Roman" w:hAnsi="Times New Roman"/>
                <w:sz w:val="24"/>
                <w:szCs w:val="24"/>
              </w:rPr>
              <w:t>Nei kiek / visai / nė truputėlio</w:t>
            </w:r>
          </w:p>
        </w:tc>
      </w:tr>
    </w:tbl>
    <w:p w:rsidR="00CA7D16" w:rsidRPr="00CA7D16" w:rsidRDefault="00CA7D16" w:rsidP="00CA7D16">
      <w:pPr>
        <w:pStyle w:val="NoSpacing"/>
        <w:spacing w:line="276" w:lineRule="auto"/>
        <w:rPr>
          <w:rFonts w:ascii="Times New Roman" w:hAnsi="Times New Roman"/>
          <w:sz w:val="24"/>
          <w:szCs w:val="24"/>
        </w:rPr>
      </w:pPr>
    </w:p>
    <w:p w:rsidR="00CA7D16" w:rsidRDefault="00CA7D16" w:rsidP="00CF33A1">
      <w:pPr>
        <w:pStyle w:val="NoSpacing"/>
        <w:spacing w:line="276" w:lineRule="auto"/>
        <w:rPr>
          <w:rFonts w:ascii="Times New Roman" w:hAnsi="Times New Roman"/>
          <w:b/>
          <w:sz w:val="24"/>
          <w:szCs w:val="24"/>
        </w:rPr>
      </w:pPr>
    </w:p>
    <w:p w:rsidR="00530935" w:rsidRDefault="00CA7D16" w:rsidP="00CF33A1">
      <w:pPr>
        <w:pStyle w:val="NoSpacing"/>
        <w:spacing w:line="276" w:lineRule="auto"/>
        <w:rPr>
          <w:rFonts w:ascii="Times New Roman" w:hAnsi="Times New Roman"/>
          <w:sz w:val="24"/>
          <w:szCs w:val="24"/>
        </w:rPr>
      </w:pPr>
      <w:r w:rsidRPr="00330FDC">
        <w:rPr>
          <w:rFonts w:ascii="Times New Roman" w:hAnsi="Times New Roman"/>
          <w:b/>
          <w:sz w:val="24"/>
          <w:szCs w:val="24"/>
        </w:rPr>
        <w:t>4 užduotis</w:t>
      </w:r>
      <w:r>
        <w:rPr>
          <w:rFonts w:ascii="Times New Roman" w:hAnsi="Times New Roman"/>
          <w:b/>
          <w:sz w:val="24"/>
          <w:szCs w:val="24"/>
        </w:rPr>
        <w:t xml:space="preserve"> </w:t>
      </w:r>
      <w:r w:rsidRPr="00CA7D16">
        <w:rPr>
          <w:rFonts w:ascii="Times New Roman" w:hAnsi="Times New Roman"/>
          <w:sz w:val="24"/>
          <w:szCs w:val="24"/>
        </w:rPr>
        <w:t>(</w:t>
      </w:r>
      <w:r>
        <w:rPr>
          <w:rFonts w:ascii="Times New Roman" w:hAnsi="Times New Roman"/>
          <w:sz w:val="24"/>
          <w:szCs w:val="24"/>
        </w:rPr>
        <w:t>21 taškas)</w:t>
      </w:r>
    </w:p>
    <w:p w:rsidR="00CA7D16" w:rsidRPr="00CA7D16" w:rsidRDefault="00CA7D16" w:rsidP="00CF33A1">
      <w:pPr>
        <w:pStyle w:val="NoSpacing"/>
        <w:spacing w:line="276" w:lineRule="auto"/>
        <w:rPr>
          <w:rFonts w:ascii="Times New Roman" w:hAnsi="Times New Roman"/>
          <w:sz w:val="24"/>
          <w:szCs w:val="24"/>
        </w:rPr>
      </w:pPr>
    </w:p>
    <w:tbl>
      <w:tblPr>
        <w:tblW w:w="1001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977"/>
        <w:gridCol w:w="708"/>
        <w:gridCol w:w="2552"/>
        <w:gridCol w:w="709"/>
        <w:gridCol w:w="2498"/>
      </w:tblGrid>
      <w:tr w:rsidR="00CF33A1" w:rsidRPr="007E1EF9" w:rsidTr="00AE6779">
        <w:trPr>
          <w:trHeight w:val="267"/>
        </w:trPr>
        <w:tc>
          <w:tcPr>
            <w:tcW w:w="568" w:type="dxa"/>
          </w:tcPr>
          <w:p w:rsidR="00CF33A1" w:rsidRPr="007E1EF9" w:rsidRDefault="005C253B" w:rsidP="007E1EF9">
            <w:pPr>
              <w:pStyle w:val="NoSpacing"/>
              <w:ind w:right="-567"/>
              <w:rPr>
                <w:rFonts w:ascii="Times New Roman" w:hAnsi="Times New Roman"/>
                <w:sz w:val="24"/>
                <w:szCs w:val="24"/>
              </w:rPr>
            </w:pPr>
            <w:r w:rsidRPr="007E1EF9">
              <w:rPr>
                <w:rFonts w:ascii="Times New Roman" w:hAnsi="Times New Roman"/>
                <w:sz w:val="24"/>
                <w:szCs w:val="24"/>
              </w:rPr>
              <w:t>1</w:t>
            </w:r>
          </w:p>
        </w:tc>
        <w:tc>
          <w:tcPr>
            <w:tcW w:w="2977" w:type="dxa"/>
          </w:tcPr>
          <w:p w:rsidR="00CF33A1" w:rsidRPr="007E1EF9" w:rsidRDefault="00CA7D16" w:rsidP="007E1EF9">
            <w:pPr>
              <w:pStyle w:val="NoSpacing"/>
              <w:ind w:right="-567"/>
              <w:rPr>
                <w:rFonts w:ascii="Times New Roman" w:hAnsi="Times New Roman"/>
                <w:sz w:val="24"/>
                <w:szCs w:val="24"/>
              </w:rPr>
            </w:pPr>
            <w:r>
              <w:rPr>
                <w:rFonts w:ascii="Times New Roman" w:hAnsi="Times New Roman"/>
                <w:sz w:val="24"/>
                <w:szCs w:val="24"/>
              </w:rPr>
              <w:t>susapnavau</w:t>
            </w:r>
          </w:p>
        </w:tc>
        <w:tc>
          <w:tcPr>
            <w:tcW w:w="708" w:type="dxa"/>
          </w:tcPr>
          <w:p w:rsidR="00CF33A1" w:rsidRPr="007E1EF9" w:rsidRDefault="00CA7D16" w:rsidP="007E1EF9">
            <w:pPr>
              <w:pStyle w:val="NoSpacing"/>
              <w:ind w:right="-567"/>
              <w:rPr>
                <w:rFonts w:ascii="Times New Roman" w:hAnsi="Times New Roman"/>
                <w:sz w:val="24"/>
                <w:szCs w:val="24"/>
              </w:rPr>
            </w:pPr>
            <w:r>
              <w:rPr>
                <w:rFonts w:ascii="Times New Roman" w:hAnsi="Times New Roman"/>
                <w:sz w:val="24"/>
                <w:szCs w:val="24"/>
              </w:rPr>
              <w:t>8</w:t>
            </w:r>
          </w:p>
        </w:tc>
        <w:tc>
          <w:tcPr>
            <w:tcW w:w="2552" w:type="dxa"/>
          </w:tcPr>
          <w:p w:rsidR="00CF33A1" w:rsidRPr="007E1EF9" w:rsidRDefault="00CA7D16" w:rsidP="007E1EF9">
            <w:pPr>
              <w:pStyle w:val="NoSpacing"/>
              <w:ind w:right="-567"/>
              <w:rPr>
                <w:rFonts w:ascii="Times New Roman" w:hAnsi="Times New Roman"/>
                <w:sz w:val="24"/>
                <w:szCs w:val="24"/>
              </w:rPr>
            </w:pPr>
            <w:r>
              <w:rPr>
                <w:rFonts w:ascii="Times New Roman" w:hAnsi="Times New Roman"/>
                <w:sz w:val="24"/>
                <w:szCs w:val="24"/>
              </w:rPr>
              <w:t>įdėjo</w:t>
            </w:r>
          </w:p>
        </w:tc>
        <w:tc>
          <w:tcPr>
            <w:tcW w:w="709" w:type="dxa"/>
          </w:tcPr>
          <w:p w:rsidR="00CF33A1" w:rsidRPr="007E1EF9" w:rsidRDefault="00CA7D16" w:rsidP="007E1EF9">
            <w:pPr>
              <w:pStyle w:val="NoSpacing"/>
              <w:ind w:right="-567"/>
              <w:rPr>
                <w:rFonts w:ascii="Times New Roman" w:hAnsi="Times New Roman"/>
                <w:sz w:val="24"/>
                <w:szCs w:val="24"/>
              </w:rPr>
            </w:pPr>
            <w:r>
              <w:rPr>
                <w:rFonts w:ascii="Times New Roman" w:hAnsi="Times New Roman"/>
                <w:sz w:val="24"/>
                <w:szCs w:val="24"/>
              </w:rPr>
              <w:t>15</w:t>
            </w:r>
          </w:p>
        </w:tc>
        <w:tc>
          <w:tcPr>
            <w:tcW w:w="2498" w:type="dxa"/>
          </w:tcPr>
          <w:p w:rsidR="00CF33A1" w:rsidRPr="007E1EF9" w:rsidRDefault="00CA7D16" w:rsidP="007E1EF9">
            <w:pPr>
              <w:pStyle w:val="NoSpacing"/>
              <w:ind w:right="-567"/>
              <w:rPr>
                <w:rFonts w:ascii="Times New Roman" w:hAnsi="Times New Roman"/>
                <w:sz w:val="24"/>
                <w:szCs w:val="24"/>
              </w:rPr>
            </w:pPr>
            <w:r>
              <w:rPr>
                <w:rFonts w:ascii="Times New Roman" w:hAnsi="Times New Roman"/>
                <w:sz w:val="24"/>
                <w:szCs w:val="24"/>
              </w:rPr>
              <w:t>spiesdavosi</w:t>
            </w:r>
          </w:p>
        </w:tc>
      </w:tr>
      <w:tr w:rsidR="00CF33A1" w:rsidRPr="007E1EF9" w:rsidTr="00AE6779">
        <w:trPr>
          <w:trHeight w:val="267"/>
        </w:trPr>
        <w:tc>
          <w:tcPr>
            <w:tcW w:w="568" w:type="dxa"/>
          </w:tcPr>
          <w:p w:rsidR="00CF33A1" w:rsidRPr="007E1EF9" w:rsidRDefault="005C253B" w:rsidP="007E1EF9">
            <w:pPr>
              <w:pStyle w:val="NoSpacing"/>
              <w:ind w:right="-567"/>
              <w:rPr>
                <w:rFonts w:ascii="Times New Roman" w:hAnsi="Times New Roman"/>
                <w:sz w:val="24"/>
                <w:szCs w:val="24"/>
              </w:rPr>
            </w:pPr>
            <w:r w:rsidRPr="007E1EF9">
              <w:rPr>
                <w:rFonts w:ascii="Times New Roman" w:hAnsi="Times New Roman"/>
                <w:sz w:val="24"/>
                <w:szCs w:val="24"/>
              </w:rPr>
              <w:t>2</w:t>
            </w:r>
          </w:p>
        </w:tc>
        <w:tc>
          <w:tcPr>
            <w:tcW w:w="2977" w:type="dxa"/>
          </w:tcPr>
          <w:p w:rsidR="00CF33A1" w:rsidRPr="007E1EF9" w:rsidRDefault="00CA7D16" w:rsidP="007E1EF9">
            <w:pPr>
              <w:pStyle w:val="NoSpacing"/>
              <w:ind w:right="-567"/>
              <w:rPr>
                <w:rFonts w:ascii="Times New Roman" w:hAnsi="Times New Roman"/>
                <w:sz w:val="24"/>
                <w:szCs w:val="24"/>
              </w:rPr>
            </w:pPr>
            <w:r>
              <w:rPr>
                <w:rFonts w:ascii="Times New Roman" w:hAnsi="Times New Roman"/>
                <w:sz w:val="24"/>
                <w:szCs w:val="24"/>
              </w:rPr>
              <w:t>plaikstėsi</w:t>
            </w:r>
          </w:p>
        </w:tc>
        <w:tc>
          <w:tcPr>
            <w:tcW w:w="708" w:type="dxa"/>
          </w:tcPr>
          <w:p w:rsidR="00CF33A1" w:rsidRPr="007E1EF9" w:rsidRDefault="00CA7D16" w:rsidP="007E1EF9">
            <w:pPr>
              <w:pStyle w:val="NoSpacing"/>
              <w:ind w:right="-567"/>
              <w:rPr>
                <w:rFonts w:ascii="Times New Roman" w:hAnsi="Times New Roman"/>
                <w:sz w:val="24"/>
                <w:szCs w:val="24"/>
              </w:rPr>
            </w:pPr>
            <w:r>
              <w:rPr>
                <w:rFonts w:ascii="Times New Roman" w:hAnsi="Times New Roman"/>
                <w:sz w:val="24"/>
                <w:szCs w:val="24"/>
              </w:rPr>
              <w:t>9</w:t>
            </w:r>
          </w:p>
        </w:tc>
        <w:tc>
          <w:tcPr>
            <w:tcW w:w="2552" w:type="dxa"/>
          </w:tcPr>
          <w:p w:rsidR="00CF33A1" w:rsidRPr="007E1EF9" w:rsidRDefault="00CA7D16" w:rsidP="007E1EF9">
            <w:pPr>
              <w:pStyle w:val="NoSpacing"/>
              <w:ind w:right="-567"/>
              <w:rPr>
                <w:rFonts w:ascii="Times New Roman" w:hAnsi="Times New Roman"/>
                <w:sz w:val="24"/>
                <w:szCs w:val="24"/>
              </w:rPr>
            </w:pPr>
            <w:r>
              <w:rPr>
                <w:rFonts w:ascii="Times New Roman" w:hAnsi="Times New Roman"/>
                <w:sz w:val="24"/>
                <w:szCs w:val="24"/>
              </w:rPr>
              <w:t>ginčysiuosi</w:t>
            </w:r>
          </w:p>
        </w:tc>
        <w:tc>
          <w:tcPr>
            <w:tcW w:w="709" w:type="dxa"/>
          </w:tcPr>
          <w:p w:rsidR="00CF33A1" w:rsidRPr="007E1EF9" w:rsidRDefault="00CA7D16" w:rsidP="007E1EF9">
            <w:pPr>
              <w:pStyle w:val="NoSpacing"/>
              <w:ind w:right="-567"/>
              <w:rPr>
                <w:rFonts w:ascii="Times New Roman" w:hAnsi="Times New Roman"/>
                <w:sz w:val="24"/>
                <w:szCs w:val="24"/>
              </w:rPr>
            </w:pPr>
            <w:r>
              <w:rPr>
                <w:rFonts w:ascii="Times New Roman" w:hAnsi="Times New Roman"/>
                <w:sz w:val="24"/>
                <w:szCs w:val="24"/>
              </w:rPr>
              <w:t>16</w:t>
            </w:r>
          </w:p>
        </w:tc>
        <w:tc>
          <w:tcPr>
            <w:tcW w:w="2498" w:type="dxa"/>
          </w:tcPr>
          <w:p w:rsidR="00CF33A1" w:rsidRPr="007E1EF9" w:rsidRDefault="00CA7D16" w:rsidP="007E1EF9">
            <w:pPr>
              <w:pStyle w:val="NoSpacing"/>
              <w:ind w:right="-567"/>
              <w:rPr>
                <w:rFonts w:ascii="Times New Roman" w:hAnsi="Times New Roman"/>
                <w:sz w:val="24"/>
                <w:szCs w:val="24"/>
              </w:rPr>
            </w:pPr>
            <w:r>
              <w:rPr>
                <w:rFonts w:ascii="Times New Roman" w:hAnsi="Times New Roman"/>
                <w:sz w:val="24"/>
                <w:szCs w:val="24"/>
              </w:rPr>
              <w:t>sunešdavo</w:t>
            </w:r>
          </w:p>
        </w:tc>
      </w:tr>
      <w:tr w:rsidR="00CF33A1" w:rsidRPr="007E1EF9" w:rsidTr="00AE6779">
        <w:trPr>
          <w:trHeight w:val="267"/>
        </w:trPr>
        <w:tc>
          <w:tcPr>
            <w:tcW w:w="568" w:type="dxa"/>
          </w:tcPr>
          <w:p w:rsidR="00CF33A1" w:rsidRPr="007E1EF9" w:rsidRDefault="005C253B" w:rsidP="007E1EF9">
            <w:pPr>
              <w:pStyle w:val="NoSpacing"/>
              <w:ind w:right="-567"/>
              <w:rPr>
                <w:rFonts w:ascii="Times New Roman" w:hAnsi="Times New Roman"/>
                <w:sz w:val="24"/>
                <w:szCs w:val="24"/>
              </w:rPr>
            </w:pPr>
            <w:r w:rsidRPr="007E1EF9">
              <w:rPr>
                <w:rFonts w:ascii="Times New Roman" w:hAnsi="Times New Roman"/>
                <w:sz w:val="24"/>
                <w:szCs w:val="24"/>
              </w:rPr>
              <w:t>3</w:t>
            </w:r>
          </w:p>
        </w:tc>
        <w:tc>
          <w:tcPr>
            <w:tcW w:w="2977" w:type="dxa"/>
          </w:tcPr>
          <w:p w:rsidR="00CF33A1" w:rsidRPr="007E1EF9" w:rsidRDefault="00CA7D16" w:rsidP="007E1EF9">
            <w:pPr>
              <w:pStyle w:val="NoSpacing"/>
              <w:ind w:right="-567"/>
              <w:rPr>
                <w:rFonts w:ascii="Times New Roman" w:hAnsi="Times New Roman"/>
                <w:sz w:val="24"/>
                <w:szCs w:val="24"/>
              </w:rPr>
            </w:pPr>
            <w:r>
              <w:rPr>
                <w:rFonts w:ascii="Times New Roman" w:hAnsi="Times New Roman"/>
                <w:sz w:val="24"/>
                <w:szCs w:val="24"/>
              </w:rPr>
              <w:t>susisuko</w:t>
            </w:r>
          </w:p>
        </w:tc>
        <w:tc>
          <w:tcPr>
            <w:tcW w:w="708" w:type="dxa"/>
          </w:tcPr>
          <w:p w:rsidR="00CF33A1" w:rsidRPr="007E1EF9" w:rsidRDefault="00CA7D16" w:rsidP="007E1EF9">
            <w:pPr>
              <w:pStyle w:val="NoSpacing"/>
              <w:ind w:right="-567"/>
              <w:rPr>
                <w:rFonts w:ascii="Times New Roman" w:hAnsi="Times New Roman"/>
                <w:sz w:val="24"/>
                <w:szCs w:val="24"/>
              </w:rPr>
            </w:pPr>
            <w:r>
              <w:rPr>
                <w:rFonts w:ascii="Times New Roman" w:hAnsi="Times New Roman"/>
                <w:sz w:val="24"/>
                <w:szCs w:val="24"/>
              </w:rPr>
              <w:t>10</w:t>
            </w:r>
          </w:p>
        </w:tc>
        <w:tc>
          <w:tcPr>
            <w:tcW w:w="2552" w:type="dxa"/>
          </w:tcPr>
          <w:p w:rsidR="00CF33A1" w:rsidRPr="007E1EF9" w:rsidRDefault="00CA7D16" w:rsidP="007E1EF9">
            <w:pPr>
              <w:pStyle w:val="NoSpacing"/>
              <w:ind w:right="-567"/>
              <w:rPr>
                <w:rFonts w:ascii="Times New Roman" w:hAnsi="Times New Roman"/>
                <w:sz w:val="24"/>
                <w:szCs w:val="24"/>
              </w:rPr>
            </w:pPr>
            <w:r>
              <w:rPr>
                <w:rFonts w:ascii="Times New Roman" w:hAnsi="Times New Roman"/>
                <w:sz w:val="24"/>
                <w:szCs w:val="24"/>
              </w:rPr>
              <w:t>supranta</w:t>
            </w:r>
          </w:p>
        </w:tc>
        <w:tc>
          <w:tcPr>
            <w:tcW w:w="709" w:type="dxa"/>
          </w:tcPr>
          <w:p w:rsidR="00CF33A1" w:rsidRPr="007E1EF9" w:rsidRDefault="00CA7D16" w:rsidP="007E1EF9">
            <w:pPr>
              <w:pStyle w:val="NoSpacing"/>
              <w:ind w:right="-567"/>
              <w:rPr>
                <w:rFonts w:ascii="Times New Roman" w:hAnsi="Times New Roman"/>
                <w:sz w:val="24"/>
                <w:szCs w:val="24"/>
              </w:rPr>
            </w:pPr>
            <w:r>
              <w:rPr>
                <w:rFonts w:ascii="Times New Roman" w:hAnsi="Times New Roman"/>
                <w:sz w:val="24"/>
                <w:szCs w:val="24"/>
              </w:rPr>
              <w:t>17</w:t>
            </w:r>
          </w:p>
        </w:tc>
        <w:tc>
          <w:tcPr>
            <w:tcW w:w="2498" w:type="dxa"/>
          </w:tcPr>
          <w:p w:rsidR="00CF33A1" w:rsidRPr="007E1EF9" w:rsidRDefault="00CA7D16" w:rsidP="007E1EF9">
            <w:pPr>
              <w:pStyle w:val="NoSpacing"/>
              <w:ind w:right="-567"/>
              <w:rPr>
                <w:rFonts w:ascii="Times New Roman" w:hAnsi="Times New Roman"/>
                <w:sz w:val="24"/>
                <w:szCs w:val="24"/>
              </w:rPr>
            </w:pPr>
            <w:r>
              <w:rPr>
                <w:rFonts w:ascii="Times New Roman" w:hAnsi="Times New Roman"/>
                <w:sz w:val="24"/>
                <w:szCs w:val="24"/>
              </w:rPr>
              <w:t>išpjaustydavo</w:t>
            </w:r>
          </w:p>
        </w:tc>
      </w:tr>
      <w:tr w:rsidR="00CF33A1" w:rsidRPr="007E1EF9" w:rsidTr="00AE6779">
        <w:trPr>
          <w:trHeight w:val="256"/>
        </w:trPr>
        <w:tc>
          <w:tcPr>
            <w:tcW w:w="568" w:type="dxa"/>
          </w:tcPr>
          <w:p w:rsidR="00CF33A1" w:rsidRPr="007E1EF9" w:rsidRDefault="005C253B" w:rsidP="007E1EF9">
            <w:pPr>
              <w:pStyle w:val="NoSpacing"/>
              <w:ind w:right="-567"/>
              <w:rPr>
                <w:rFonts w:ascii="Times New Roman" w:hAnsi="Times New Roman"/>
                <w:sz w:val="24"/>
                <w:szCs w:val="24"/>
              </w:rPr>
            </w:pPr>
            <w:r w:rsidRPr="007E1EF9">
              <w:rPr>
                <w:rFonts w:ascii="Times New Roman" w:hAnsi="Times New Roman"/>
                <w:sz w:val="24"/>
                <w:szCs w:val="24"/>
              </w:rPr>
              <w:t>4</w:t>
            </w:r>
          </w:p>
        </w:tc>
        <w:tc>
          <w:tcPr>
            <w:tcW w:w="2977" w:type="dxa"/>
          </w:tcPr>
          <w:p w:rsidR="00CF33A1" w:rsidRPr="007E1EF9" w:rsidRDefault="00CA7D16" w:rsidP="007E1EF9">
            <w:pPr>
              <w:pStyle w:val="NoSpacing"/>
              <w:ind w:right="-567"/>
              <w:rPr>
                <w:rFonts w:ascii="Times New Roman" w:hAnsi="Times New Roman"/>
                <w:sz w:val="24"/>
                <w:szCs w:val="24"/>
              </w:rPr>
            </w:pPr>
            <w:r>
              <w:rPr>
                <w:rFonts w:ascii="Times New Roman" w:hAnsi="Times New Roman"/>
                <w:sz w:val="24"/>
                <w:szCs w:val="24"/>
              </w:rPr>
              <w:t>nusliuogė</w:t>
            </w:r>
          </w:p>
        </w:tc>
        <w:tc>
          <w:tcPr>
            <w:tcW w:w="708" w:type="dxa"/>
          </w:tcPr>
          <w:p w:rsidR="00CF33A1" w:rsidRPr="007E1EF9" w:rsidRDefault="00CA7D16" w:rsidP="007E1EF9">
            <w:pPr>
              <w:pStyle w:val="NoSpacing"/>
              <w:ind w:right="-567"/>
              <w:rPr>
                <w:rFonts w:ascii="Times New Roman" w:hAnsi="Times New Roman"/>
                <w:sz w:val="24"/>
                <w:szCs w:val="24"/>
              </w:rPr>
            </w:pPr>
            <w:r>
              <w:rPr>
                <w:rFonts w:ascii="Times New Roman" w:hAnsi="Times New Roman"/>
                <w:sz w:val="24"/>
                <w:szCs w:val="24"/>
              </w:rPr>
              <w:t>11</w:t>
            </w:r>
          </w:p>
        </w:tc>
        <w:tc>
          <w:tcPr>
            <w:tcW w:w="2552" w:type="dxa"/>
          </w:tcPr>
          <w:p w:rsidR="00CF33A1" w:rsidRPr="007E1EF9" w:rsidRDefault="00CA7D16" w:rsidP="007E1EF9">
            <w:pPr>
              <w:pStyle w:val="NoSpacing"/>
              <w:ind w:right="-567"/>
              <w:rPr>
                <w:rFonts w:ascii="Times New Roman" w:hAnsi="Times New Roman"/>
                <w:sz w:val="24"/>
                <w:szCs w:val="24"/>
              </w:rPr>
            </w:pPr>
            <w:r>
              <w:rPr>
                <w:rFonts w:ascii="Times New Roman" w:hAnsi="Times New Roman"/>
                <w:sz w:val="24"/>
                <w:szCs w:val="24"/>
              </w:rPr>
              <w:t>nejungsiu</w:t>
            </w:r>
          </w:p>
        </w:tc>
        <w:tc>
          <w:tcPr>
            <w:tcW w:w="709" w:type="dxa"/>
          </w:tcPr>
          <w:p w:rsidR="00CF33A1" w:rsidRPr="007E1EF9" w:rsidRDefault="00CA7D16" w:rsidP="007E1EF9">
            <w:pPr>
              <w:pStyle w:val="NoSpacing"/>
              <w:ind w:right="-567"/>
              <w:rPr>
                <w:rFonts w:ascii="Times New Roman" w:hAnsi="Times New Roman"/>
                <w:sz w:val="24"/>
                <w:szCs w:val="24"/>
              </w:rPr>
            </w:pPr>
            <w:r>
              <w:rPr>
                <w:rFonts w:ascii="Times New Roman" w:hAnsi="Times New Roman"/>
                <w:sz w:val="24"/>
                <w:szCs w:val="24"/>
              </w:rPr>
              <w:t>18</w:t>
            </w:r>
          </w:p>
        </w:tc>
        <w:tc>
          <w:tcPr>
            <w:tcW w:w="2498" w:type="dxa"/>
          </w:tcPr>
          <w:p w:rsidR="00CF33A1" w:rsidRPr="007E1EF9" w:rsidRDefault="00CA7D16" w:rsidP="007E1EF9">
            <w:pPr>
              <w:pStyle w:val="NoSpacing"/>
              <w:ind w:right="-567"/>
              <w:rPr>
                <w:rFonts w:ascii="Times New Roman" w:hAnsi="Times New Roman"/>
                <w:sz w:val="24"/>
                <w:szCs w:val="24"/>
              </w:rPr>
            </w:pPr>
            <w:r>
              <w:rPr>
                <w:rFonts w:ascii="Times New Roman" w:hAnsi="Times New Roman"/>
                <w:sz w:val="24"/>
                <w:szCs w:val="24"/>
              </w:rPr>
              <w:t>braunuosi</w:t>
            </w:r>
          </w:p>
        </w:tc>
      </w:tr>
      <w:tr w:rsidR="00CF33A1" w:rsidRPr="007E1EF9" w:rsidTr="00AE6779">
        <w:trPr>
          <w:trHeight w:val="267"/>
        </w:trPr>
        <w:tc>
          <w:tcPr>
            <w:tcW w:w="568" w:type="dxa"/>
          </w:tcPr>
          <w:p w:rsidR="00CF33A1" w:rsidRPr="007E1EF9" w:rsidRDefault="005C253B" w:rsidP="007E1EF9">
            <w:pPr>
              <w:pStyle w:val="NoSpacing"/>
              <w:ind w:right="-567"/>
              <w:rPr>
                <w:rFonts w:ascii="Times New Roman" w:hAnsi="Times New Roman"/>
                <w:sz w:val="24"/>
                <w:szCs w:val="24"/>
              </w:rPr>
            </w:pPr>
            <w:r w:rsidRPr="007E1EF9">
              <w:rPr>
                <w:rFonts w:ascii="Times New Roman" w:hAnsi="Times New Roman"/>
                <w:sz w:val="24"/>
                <w:szCs w:val="24"/>
              </w:rPr>
              <w:t>5</w:t>
            </w:r>
          </w:p>
        </w:tc>
        <w:tc>
          <w:tcPr>
            <w:tcW w:w="2977" w:type="dxa"/>
          </w:tcPr>
          <w:p w:rsidR="00CF33A1" w:rsidRPr="007E1EF9" w:rsidRDefault="00CA7D16" w:rsidP="007E1EF9">
            <w:pPr>
              <w:pStyle w:val="NoSpacing"/>
              <w:ind w:right="-567"/>
              <w:rPr>
                <w:rFonts w:ascii="Times New Roman" w:hAnsi="Times New Roman"/>
                <w:sz w:val="24"/>
                <w:szCs w:val="24"/>
              </w:rPr>
            </w:pPr>
            <w:r>
              <w:rPr>
                <w:rFonts w:ascii="Times New Roman" w:hAnsi="Times New Roman"/>
                <w:sz w:val="24"/>
                <w:szCs w:val="24"/>
              </w:rPr>
              <w:t>sulindo</w:t>
            </w:r>
          </w:p>
        </w:tc>
        <w:tc>
          <w:tcPr>
            <w:tcW w:w="708" w:type="dxa"/>
          </w:tcPr>
          <w:p w:rsidR="00CF33A1" w:rsidRPr="007E1EF9" w:rsidRDefault="00CA7D16" w:rsidP="007E1EF9">
            <w:pPr>
              <w:pStyle w:val="NoSpacing"/>
              <w:ind w:right="-567"/>
              <w:rPr>
                <w:rFonts w:ascii="Times New Roman" w:hAnsi="Times New Roman"/>
                <w:sz w:val="24"/>
                <w:szCs w:val="24"/>
              </w:rPr>
            </w:pPr>
            <w:r>
              <w:rPr>
                <w:rFonts w:ascii="Times New Roman" w:hAnsi="Times New Roman"/>
                <w:sz w:val="24"/>
                <w:szCs w:val="24"/>
              </w:rPr>
              <w:t>12</w:t>
            </w:r>
          </w:p>
        </w:tc>
        <w:tc>
          <w:tcPr>
            <w:tcW w:w="2552" w:type="dxa"/>
          </w:tcPr>
          <w:p w:rsidR="00CF33A1" w:rsidRPr="007E1EF9" w:rsidRDefault="00CA7D16" w:rsidP="007E1EF9">
            <w:pPr>
              <w:pStyle w:val="NoSpacing"/>
              <w:ind w:right="-567"/>
              <w:rPr>
                <w:rFonts w:ascii="Times New Roman" w:hAnsi="Times New Roman"/>
                <w:sz w:val="24"/>
                <w:szCs w:val="24"/>
              </w:rPr>
            </w:pPr>
            <w:r>
              <w:rPr>
                <w:rFonts w:ascii="Times New Roman" w:hAnsi="Times New Roman"/>
                <w:sz w:val="24"/>
                <w:szCs w:val="24"/>
              </w:rPr>
              <w:t>nerastų</w:t>
            </w:r>
          </w:p>
        </w:tc>
        <w:tc>
          <w:tcPr>
            <w:tcW w:w="709" w:type="dxa"/>
          </w:tcPr>
          <w:p w:rsidR="00CF33A1" w:rsidRPr="007E1EF9" w:rsidRDefault="00CA7D16" w:rsidP="007E1EF9">
            <w:pPr>
              <w:pStyle w:val="NoSpacing"/>
              <w:ind w:right="-567"/>
              <w:rPr>
                <w:rFonts w:ascii="Times New Roman" w:hAnsi="Times New Roman"/>
                <w:sz w:val="24"/>
                <w:szCs w:val="24"/>
              </w:rPr>
            </w:pPr>
            <w:r>
              <w:rPr>
                <w:rFonts w:ascii="Times New Roman" w:hAnsi="Times New Roman"/>
                <w:sz w:val="24"/>
                <w:szCs w:val="24"/>
              </w:rPr>
              <w:t>19</w:t>
            </w:r>
          </w:p>
        </w:tc>
        <w:tc>
          <w:tcPr>
            <w:tcW w:w="2498" w:type="dxa"/>
          </w:tcPr>
          <w:p w:rsidR="00CF33A1" w:rsidRPr="007E1EF9" w:rsidRDefault="00CA7D16" w:rsidP="007E1EF9">
            <w:pPr>
              <w:pStyle w:val="NoSpacing"/>
              <w:ind w:right="-567"/>
              <w:rPr>
                <w:rFonts w:ascii="Times New Roman" w:hAnsi="Times New Roman"/>
                <w:sz w:val="24"/>
                <w:szCs w:val="24"/>
              </w:rPr>
            </w:pPr>
            <w:r>
              <w:rPr>
                <w:rFonts w:ascii="Times New Roman" w:hAnsi="Times New Roman"/>
                <w:sz w:val="24"/>
                <w:szCs w:val="24"/>
              </w:rPr>
              <w:t>stebiuosi</w:t>
            </w:r>
          </w:p>
        </w:tc>
      </w:tr>
      <w:tr w:rsidR="00CF33A1" w:rsidRPr="007E1EF9" w:rsidTr="00AE6779">
        <w:trPr>
          <w:trHeight w:val="267"/>
        </w:trPr>
        <w:tc>
          <w:tcPr>
            <w:tcW w:w="568" w:type="dxa"/>
          </w:tcPr>
          <w:p w:rsidR="00CF33A1" w:rsidRPr="007E1EF9" w:rsidRDefault="005C253B" w:rsidP="007E1EF9">
            <w:pPr>
              <w:pStyle w:val="NoSpacing"/>
              <w:ind w:right="-567"/>
              <w:rPr>
                <w:rFonts w:ascii="Times New Roman" w:hAnsi="Times New Roman"/>
                <w:sz w:val="24"/>
                <w:szCs w:val="24"/>
              </w:rPr>
            </w:pPr>
            <w:r w:rsidRPr="007E1EF9">
              <w:rPr>
                <w:rFonts w:ascii="Times New Roman" w:hAnsi="Times New Roman"/>
                <w:sz w:val="24"/>
                <w:szCs w:val="24"/>
              </w:rPr>
              <w:t>6</w:t>
            </w:r>
          </w:p>
        </w:tc>
        <w:tc>
          <w:tcPr>
            <w:tcW w:w="2977" w:type="dxa"/>
          </w:tcPr>
          <w:p w:rsidR="00CF33A1" w:rsidRPr="007E1EF9" w:rsidRDefault="00CA7D16" w:rsidP="007E1EF9">
            <w:pPr>
              <w:pStyle w:val="NoSpacing"/>
              <w:ind w:right="-567"/>
              <w:rPr>
                <w:rFonts w:ascii="Times New Roman" w:hAnsi="Times New Roman"/>
                <w:sz w:val="24"/>
                <w:szCs w:val="24"/>
              </w:rPr>
            </w:pPr>
            <w:r>
              <w:rPr>
                <w:rFonts w:ascii="Times New Roman" w:hAnsi="Times New Roman"/>
                <w:sz w:val="24"/>
                <w:szCs w:val="24"/>
              </w:rPr>
              <w:t>apsisprendžiu</w:t>
            </w:r>
          </w:p>
        </w:tc>
        <w:tc>
          <w:tcPr>
            <w:tcW w:w="708" w:type="dxa"/>
          </w:tcPr>
          <w:p w:rsidR="00CF33A1" w:rsidRPr="007E1EF9" w:rsidRDefault="00CA7D16" w:rsidP="007E1EF9">
            <w:pPr>
              <w:pStyle w:val="NoSpacing"/>
              <w:ind w:right="-567"/>
              <w:rPr>
                <w:rFonts w:ascii="Times New Roman" w:hAnsi="Times New Roman"/>
                <w:sz w:val="24"/>
                <w:szCs w:val="24"/>
              </w:rPr>
            </w:pPr>
            <w:r>
              <w:rPr>
                <w:rFonts w:ascii="Times New Roman" w:hAnsi="Times New Roman"/>
                <w:sz w:val="24"/>
                <w:szCs w:val="24"/>
              </w:rPr>
              <w:t>13</w:t>
            </w:r>
          </w:p>
        </w:tc>
        <w:tc>
          <w:tcPr>
            <w:tcW w:w="2552" w:type="dxa"/>
          </w:tcPr>
          <w:p w:rsidR="00CF33A1" w:rsidRPr="007E1EF9" w:rsidRDefault="00CA7D16" w:rsidP="007E1EF9">
            <w:pPr>
              <w:pStyle w:val="NoSpacing"/>
              <w:ind w:right="-567"/>
              <w:rPr>
                <w:rFonts w:ascii="Times New Roman" w:hAnsi="Times New Roman"/>
                <w:sz w:val="24"/>
                <w:szCs w:val="24"/>
              </w:rPr>
            </w:pPr>
            <w:r>
              <w:rPr>
                <w:rFonts w:ascii="Times New Roman" w:hAnsi="Times New Roman"/>
                <w:sz w:val="24"/>
                <w:szCs w:val="24"/>
              </w:rPr>
              <w:t>nesuskaičiuoju</w:t>
            </w:r>
          </w:p>
        </w:tc>
        <w:tc>
          <w:tcPr>
            <w:tcW w:w="709" w:type="dxa"/>
          </w:tcPr>
          <w:p w:rsidR="00CF33A1" w:rsidRPr="007E1EF9" w:rsidRDefault="00CA7D16" w:rsidP="007E1EF9">
            <w:pPr>
              <w:pStyle w:val="NoSpacing"/>
              <w:ind w:right="-567"/>
              <w:rPr>
                <w:rFonts w:ascii="Times New Roman" w:hAnsi="Times New Roman"/>
                <w:sz w:val="24"/>
                <w:szCs w:val="24"/>
              </w:rPr>
            </w:pPr>
            <w:r>
              <w:rPr>
                <w:rFonts w:ascii="Times New Roman" w:hAnsi="Times New Roman"/>
                <w:sz w:val="24"/>
                <w:szCs w:val="24"/>
              </w:rPr>
              <w:t>20</w:t>
            </w:r>
          </w:p>
        </w:tc>
        <w:tc>
          <w:tcPr>
            <w:tcW w:w="2498" w:type="dxa"/>
          </w:tcPr>
          <w:p w:rsidR="00CF33A1" w:rsidRPr="007E1EF9" w:rsidRDefault="00CA7D16" w:rsidP="007E1EF9">
            <w:pPr>
              <w:pStyle w:val="NoSpacing"/>
              <w:ind w:right="-567"/>
              <w:rPr>
                <w:rFonts w:ascii="Times New Roman" w:hAnsi="Times New Roman"/>
                <w:sz w:val="24"/>
                <w:szCs w:val="24"/>
              </w:rPr>
            </w:pPr>
            <w:r>
              <w:rPr>
                <w:rFonts w:ascii="Times New Roman" w:hAnsi="Times New Roman"/>
                <w:sz w:val="24"/>
                <w:szCs w:val="24"/>
              </w:rPr>
              <w:t>norėtųsi</w:t>
            </w:r>
          </w:p>
        </w:tc>
      </w:tr>
      <w:tr w:rsidR="005C253B" w:rsidRPr="007E1EF9" w:rsidTr="00AE6779">
        <w:trPr>
          <w:trHeight w:val="278"/>
        </w:trPr>
        <w:tc>
          <w:tcPr>
            <w:tcW w:w="568" w:type="dxa"/>
          </w:tcPr>
          <w:p w:rsidR="005C253B" w:rsidRPr="007E1EF9" w:rsidRDefault="005C253B" w:rsidP="007E1EF9">
            <w:pPr>
              <w:pStyle w:val="NoSpacing"/>
              <w:ind w:right="-567"/>
              <w:rPr>
                <w:rFonts w:ascii="Times New Roman" w:hAnsi="Times New Roman"/>
                <w:sz w:val="24"/>
                <w:szCs w:val="24"/>
              </w:rPr>
            </w:pPr>
            <w:r w:rsidRPr="007E1EF9">
              <w:rPr>
                <w:rFonts w:ascii="Times New Roman" w:hAnsi="Times New Roman"/>
                <w:sz w:val="24"/>
                <w:szCs w:val="24"/>
              </w:rPr>
              <w:t>7</w:t>
            </w:r>
          </w:p>
        </w:tc>
        <w:tc>
          <w:tcPr>
            <w:tcW w:w="2977" w:type="dxa"/>
          </w:tcPr>
          <w:p w:rsidR="005C253B" w:rsidRPr="007E1EF9" w:rsidRDefault="00CA7D16" w:rsidP="007E1EF9">
            <w:pPr>
              <w:pStyle w:val="NoSpacing"/>
              <w:ind w:right="-567"/>
              <w:rPr>
                <w:rFonts w:ascii="Times New Roman" w:hAnsi="Times New Roman"/>
                <w:sz w:val="24"/>
                <w:szCs w:val="24"/>
              </w:rPr>
            </w:pPr>
            <w:r>
              <w:rPr>
                <w:rFonts w:ascii="Times New Roman" w:hAnsi="Times New Roman"/>
                <w:sz w:val="24"/>
                <w:szCs w:val="24"/>
              </w:rPr>
              <w:t>važiuosiu</w:t>
            </w:r>
          </w:p>
        </w:tc>
        <w:tc>
          <w:tcPr>
            <w:tcW w:w="708" w:type="dxa"/>
          </w:tcPr>
          <w:p w:rsidR="005C253B" w:rsidRPr="007E1EF9" w:rsidRDefault="00CA7D16" w:rsidP="007E1EF9">
            <w:pPr>
              <w:pStyle w:val="NoSpacing"/>
              <w:ind w:right="-567"/>
              <w:rPr>
                <w:rFonts w:ascii="Times New Roman" w:hAnsi="Times New Roman"/>
                <w:sz w:val="24"/>
                <w:szCs w:val="24"/>
              </w:rPr>
            </w:pPr>
            <w:r>
              <w:rPr>
                <w:rFonts w:ascii="Times New Roman" w:hAnsi="Times New Roman"/>
                <w:sz w:val="24"/>
                <w:szCs w:val="24"/>
              </w:rPr>
              <w:t>14</w:t>
            </w:r>
          </w:p>
        </w:tc>
        <w:tc>
          <w:tcPr>
            <w:tcW w:w="2552" w:type="dxa"/>
          </w:tcPr>
          <w:p w:rsidR="005C253B" w:rsidRPr="007E1EF9" w:rsidRDefault="00CA7D16" w:rsidP="007E1EF9">
            <w:pPr>
              <w:pStyle w:val="NoSpacing"/>
              <w:ind w:right="-567"/>
              <w:rPr>
                <w:rFonts w:ascii="Times New Roman" w:hAnsi="Times New Roman"/>
                <w:sz w:val="24"/>
                <w:szCs w:val="24"/>
              </w:rPr>
            </w:pPr>
            <w:r>
              <w:rPr>
                <w:rFonts w:ascii="Times New Roman" w:hAnsi="Times New Roman"/>
                <w:sz w:val="24"/>
                <w:szCs w:val="24"/>
              </w:rPr>
              <w:t>esu</w:t>
            </w:r>
          </w:p>
        </w:tc>
        <w:tc>
          <w:tcPr>
            <w:tcW w:w="709" w:type="dxa"/>
          </w:tcPr>
          <w:p w:rsidR="005C253B" w:rsidRPr="007E1EF9" w:rsidRDefault="00CA7D16" w:rsidP="007E1EF9">
            <w:pPr>
              <w:pStyle w:val="NoSpacing"/>
              <w:ind w:right="-567"/>
              <w:rPr>
                <w:rFonts w:ascii="Times New Roman" w:hAnsi="Times New Roman"/>
                <w:sz w:val="24"/>
                <w:szCs w:val="24"/>
              </w:rPr>
            </w:pPr>
            <w:r>
              <w:rPr>
                <w:rFonts w:ascii="Times New Roman" w:hAnsi="Times New Roman"/>
                <w:sz w:val="24"/>
                <w:szCs w:val="24"/>
              </w:rPr>
              <w:t>21</w:t>
            </w:r>
          </w:p>
        </w:tc>
        <w:tc>
          <w:tcPr>
            <w:tcW w:w="2498" w:type="dxa"/>
          </w:tcPr>
          <w:p w:rsidR="005C253B" w:rsidRPr="007E1EF9" w:rsidRDefault="00CA7D16" w:rsidP="007E1EF9">
            <w:pPr>
              <w:pStyle w:val="NoSpacing"/>
              <w:ind w:right="-567"/>
              <w:rPr>
                <w:rFonts w:ascii="Times New Roman" w:hAnsi="Times New Roman"/>
                <w:sz w:val="24"/>
                <w:szCs w:val="24"/>
              </w:rPr>
            </w:pPr>
            <w:r>
              <w:rPr>
                <w:rFonts w:ascii="Times New Roman" w:hAnsi="Times New Roman"/>
                <w:sz w:val="24"/>
                <w:szCs w:val="24"/>
              </w:rPr>
              <w:t>liktum</w:t>
            </w:r>
          </w:p>
        </w:tc>
      </w:tr>
    </w:tbl>
    <w:p w:rsidR="00BE0287" w:rsidRPr="004420FC" w:rsidRDefault="00BE0287" w:rsidP="004420FC">
      <w:pPr>
        <w:pStyle w:val="NoSpacing"/>
        <w:spacing w:line="276" w:lineRule="auto"/>
        <w:jc w:val="both"/>
        <w:rPr>
          <w:rFonts w:ascii="Times New Roman" w:hAnsi="Times New Roman"/>
          <w:sz w:val="24"/>
          <w:szCs w:val="24"/>
        </w:rPr>
      </w:pPr>
    </w:p>
    <w:p w:rsidR="00BE0287" w:rsidRDefault="00CA7D16" w:rsidP="00330FDC">
      <w:pPr>
        <w:pStyle w:val="NoSpacing"/>
        <w:spacing w:line="276" w:lineRule="auto"/>
        <w:rPr>
          <w:rFonts w:ascii="Times New Roman" w:hAnsi="Times New Roman"/>
          <w:sz w:val="24"/>
          <w:szCs w:val="24"/>
        </w:rPr>
      </w:pPr>
      <w:r>
        <w:rPr>
          <w:rFonts w:ascii="Times New Roman" w:hAnsi="Times New Roman"/>
          <w:b/>
          <w:sz w:val="24"/>
          <w:szCs w:val="24"/>
        </w:rPr>
        <w:t>5</w:t>
      </w:r>
      <w:r w:rsidR="00BE0287" w:rsidRPr="00330FDC">
        <w:rPr>
          <w:rFonts w:ascii="Times New Roman" w:hAnsi="Times New Roman"/>
          <w:b/>
          <w:sz w:val="24"/>
          <w:szCs w:val="24"/>
        </w:rPr>
        <w:t xml:space="preserve"> užduotis </w:t>
      </w:r>
      <w:r w:rsidR="00BE0287" w:rsidRPr="00330FDC">
        <w:rPr>
          <w:rFonts w:ascii="Times New Roman" w:hAnsi="Times New Roman"/>
          <w:sz w:val="24"/>
          <w:szCs w:val="24"/>
        </w:rPr>
        <w:t>(2</w:t>
      </w:r>
      <w:r>
        <w:rPr>
          <w:rFonts w:ascii="Times New Roman" w:hAnsi="Times New Roman"/>
          <w:sz w:val="24"/>
          <w:szCs w:val="24"/>
        </w:rPr>
        <w:t>3</w:t>
      </w:r>
      <w:r w:rsidR="00BE0287" w:rsidRPr="00330FDC">
        <w:rPr>
          <w:rFonts w:ascii="Times New Roman" w:hAnsi="Times New Roman"/>
          <w:sz w:val="24"/>
          <w:szCs w:val="24"/>
        </w:rPr>
        <w:t xml:space="preserve"> tašk</w:t>
      </w:r>
      <w:r w:rsidR="00446971" w:rsidRPr="00330FDC">
        <w:rPr>
          <w:rFonts w:ascii="Times New Roman" w:hAnsi="Times New Roman"/>
          <w:sz w:val="24"/>
          <w:szCs w:val="24"/>
        </w:rPr>
        <w:t>ai</w:t>
      </w:r>
      <w:r w:rsidR="00330FDC">
        <w:rPr>
          <w:rFonts w:ascii="Times New Roman" w:hAnsi="Times New Roman"/>
          <w:sz w:val="24"/>
          <w:szCs w:val="24"/>
        </w:rPr>
        <w:t xml:space="preserve"> – </w:t>
      </w:r>
      <w:r w:rsidR="00330FDC" w:rsidRPr="00330FDC">
        <w:rPr>
          <w:rFonts w:ascii="Times New Roman" w:hAnsi="Times New Roman"/>
          <w:sz w:val="24"/>
          <w:szCs w:val="24"/>
        </w:rPr>
        <w:t>0,5 taško už teisingai įrašytą punktą</w:t>
      </w:r>
      <w:r w:rsidR="00BE0287" w:rsidRPr="00330FDC">
        <w:rPr>
          <w:rFonts w:ascii="Times New Roman" w:hAnsi="Times New Roman"/>
          <w:sz w:val="24"/>
          <w:szCs w:val="24"/>
        </w:rPr>
        <w:t>)</w:t>
      </w:r>
    </w:p>
    <w:p w:rsidR="00CA7D16" w:rsidRDefault="00CA7D16" w:rsidP="00330FDC">
      <w:pPr>
        <w:pStyle w:val="NoSpacing"/>
        <w:spacing w:line="276" w:lineRule="auto"/>
        <w:rPr>
          <w:rFonts w:ascii="Times New Roman" w:hAnsi="Times New Roman"/>
          <w:sz w:val="24"/>
          <w:szCs w:val="24"/>
        </w:rPr>
      </w:pPr>
    </w:p>
    <w:p w:rsidR="006B23B0" w:rsidRPr="009106E0" w:rsidRDefault="006B23B0" w:rsidP="006B23B0">
      <w:pPr>
        <w:pStyle w:val="NoSpacing"/>
        <w:spacing w:line="276" w:lineRule="auto"/>
        <w:jc w:val="both"/>
        <w:rPr>
          <w:rFonts w:ascii="Times New Roman" w:eastAsia="Calibri" w:hAnsi="Times New Roman"/>
          <w:sz w:val="24"/>
          <w:szCs w:val="24"/>
        </w:rPr>
      </w:pPr>
      <w:r>
        <w:rPr>
          <w:rFonts w:ascii="Times New Roman" w:eastAsia="Calibri" w:hAnsi="Times New Roman"/>
          <w:sz w:val="24"/>
          <w:szCs w:val="24"/>
        </w:rPr>
        <w:t xml:space="preserve">     </w:t>
      </w:r>
      <w:r w:rsidRPr="009106E0">
        <w:rPr>
          <w:rFonts w:ascii="Times New Roman" w:eastAsia="Calibri" w:hAnsi="Times New Roman"/>
          <w:sz w:val="24"/>
          <w:szCs w:val="24"/>
        </w:rPr>
        <w:t>Teta Zita dai</w:t>
      </w:r>
      <w:r>
        <w:rPr>
          <w:rFonts w:ascii="Times New Roman" w:eastAsia="Calibri" w:hAnsi="Times New Roman"/>
          <w:sz w:val="24"/>
          <w:szCs w:val="24"/>
        </w:rPr>
        <w:t>nuo</w:t>
      </w:r>
      <w:r w:rsidRPr="009106E0">
        <w:rPr>
          <w:rFonts w:ascii="Times New Roman" w:eastAsia="Calibri" w:hAnsi="Times New Roman"/>
          <w:sz w:val="24"/>
          <w:szCs w:val="24"/>
        </w:rPr>
        <w:t>davo: „</w:t>
      </w:r>
      <w:r w:rsidRPr="009106E0">
        <w:rPr>
          <w:rFonts w:ascii="Times New Roman" w:eastAsia="Calibri" w:hAnsi="Times New Roman"/>
          <w:b/>
          <w:i/>
          <w:sz w:val="24"/>
          <w:szCs w:val="24"/>
        </w:rPr>
        <w:t>S</w:t>
      </w:r>
      <w:r w:rsidRPr="009106E0">
        <w:rPr>
          <w:rFonts w:ascii="Times New Roman" w:eastAsia="Calibri" w:hAnsi="Times New Roman"/>
          <w:b/>
          <w:i/>
          <w:sz w:val="24"/>
          <w:szCs w:val="24"/>
          <w:vertAlign w:val="superscript"/>
        </w:rPr>
        <w:t>(0)</w:t>
      </w:r>
      <w:r w:rsidRPr="009106E0">
        <w:rPr>
          <w:rFonts w:ascii="Times New Roman" w:eastAsia="Calibri" w:hAnsi="Times New Roman"/>
          <w:b/>
          <w:i/>
          <w:sz w:val="24"/>
          <w:szCs w:val="24"/>
          <w:u w:val="single"/>
        </w:rPr>
        <w:t>ė</w:t>
      </w:r>
      <w:r w:rsidRPr="009106E0">
        <w:rPr>
          <w:rFonts w:ascii="Times New Roman" w:eastAsia="Calibri" w:hAnsi="Times New Roman"/>
          <w:b/>
          <w:i/>
          <w:sz w:val="24"/>
          <w:szCs w:val="24"/>
        </w:rPr>
        <w:t>džiu</w:t>
      </w:r>
      <w:r w:rsidRPr="009106E0">
        <w:rPr>
          <w:rFonts w:ascii="Times New Roman" w:eastAsia="Calibri" w:hAnsi="Times New Roman"/>
          <w:sz w:val="24"/>
          <w:szCs w:val="24"/>
        </w:rPr>
        <w:t xml:space="preserve"> po langeliu, žiūriu pro langelį, čiūčiuoja liūliuoja ant marių laivelis</w:t>
      </w:r>
      <w:r>
        <w:rPr>
          <w:rFonts w:ascii="Times New Roman" w:eastAsia="Calibri" w:hAnsi="Times New Roman"/>
          <w:sz w:val="24"/>
          <w:szCs w:val="24"/>
        </w:rPr>
        <w:t xml:space="preserve">.“ Buvau maža ir </w:t>
      </w:r>
      <w:r>
        <w:rPr>
          <w:rFonts w:ascii="Times New Roman" w:eastAsia="Calibri" w:hAnsi="Times New Roman"/>
          <w:b/>
          <w:sz w:val="24"/>
          <w:szCs w:val="24"/>
        </w:rPr>
        <w:t>j</w:t>
      </w:r>
      <w:r w:rsidRPr="006B23B0">
        <w:rPr>
          <w:rFonts w:ascii="Times New Roman" w:eastAsia="Calibri" w:hAnsi="Times New Roman"/>
          <w:b/>
          <w:sz w:val="24"/>
          <w:szCs w:val="24"/>
          <w:u w:val="single"/>
        </w:rPr>
        <w:t>u</w:t>
      </w:r>
      <w:r w:rsidRPr="009106E0">
        <w:rPr>
          <w:rFonts w:ascii="Times New Roman" w:eastAsia="Calibri" w:hAnsi="Times New Roman"/>
          <w:b/>
          <w:sz w:val="24"/>
          <w:szCs w:val="24"/>
        </w:rPr>
        <w:t>dri</w:t>
      </w:r>
      <w:r w:rsidRPr="009106E0">
        <w:rPr>
          <w:rFonts w:ascii="Times New Roman" w:eastAsia="Calibri" w:hAnsi="Times New Roman"/>
          <w:sz w:val="24"/>
          <w:szCs w:val="24"/>
        </w:rPr>
        <w:t xml:space="preserve">, apskritai </w:t>
      </w:r>
      <w:r w:rsidRPr="006B23B0">
        <w:rPr>
          <w:rFonts w:ascii="Times New Roman" w:eastAsia="Calibri" w:hAnsi="Times New Roman"/>
          <w:b/>
          <w:sz w:val="24"/>
          <w:szCs w:val="24"/>
          <w:u w:val="single"/>
        </w:rPr>
        <w:t>nelabai</w:t>
      </w:r>
      <w:r>
        <w:rPr>
          <w:rFonts w:ascii="Times New Roman" w:eastAsia="Calibri" w:hAnsi="Times New Roman"/>
          <w:b/>
          <w:sz w:val="24"/>
          <w:szCs w:val="24"/>
        </w:rPr>
        <w:t xml:space="preserve"> </w:t>
      </w:r>
      <w:r w:rsidRPr="00005146">
        <w:rPr>
          <w:rFonts w:ascii="Times New Roman" w:eastAsia="Calibri" w:hAnsi="Times New Roman"/>
          <w:sz w:val="24"/>
          <w:szCs w:val="24"/>
        </w:rPr>
        <w:t>nustygdavau</w:t>
      </w:r>
      <w:r>
        <w:rPr>
          <w:rFonts w:ascii="Times New Roman" w:eastAsia="Calibri" w:hAnsi="Times New Roman"/>
          <w:sz w:val="24"/>
          <w:szCs w:val="24"/>
        </w:rPr>
        <w:t xml:space="preserve"> prie to langelio. </w:t>
      </w:r>
      <w:r>
        <w:rPr>
          <w:rFonts w:ascii="Times New Roman" w:eastAsia="Calibri" w:hAnsi="Times New Roman"/>
          <w:b/>
          <w:sz w:val="24"/>
          <w:szCs w:val="24"/>
        </w:rPr>
        <w:t>I</w:t>
      </w:r>
      <w:r w:rsidRPr="006B23B0">
        <w:rPr>
          <w:rFonts w:ascii="Times New Roman" w:eastAsia="Calibri" w:hAnsi="Times New Roman"/>
          <w:b/>
          <w:sz w:val="24"/>
          <w:szCs w:val="24"/>
          <w:u w:val="single"/>
        </w:rPr>
        <w:t>šs</w:t>
      </w:r>
      <w:r w:rsidRPr="00005146">
        <w:rPr>
          <w:rFonts w:ascii="Times New Roman" w:eastAsia="Calibri" w:hAnsi="Times New Roman"/>
          <w:b/>
          <w:sz w:val="24"/>
          <w:szCs w:val="24"/>
        </w:rPr>
        <w:t>tovėti</w:t>
      </w:r>
      <w:r w:rsidRPr="009106E0">
        <w:rPr>
          <w:rFonts w:ascii="Times New Roman" w:eastAsia="Calibri" w:hAnsi="Times New Roman"/>
          <w:sz w:val="24"/>
          <w:szCs w:val="24"/>
        </w:rPr>
        <w:t xml:space="preserve"> prie jo ilgėliau </w:t>
      </w:r>
      <w:r>
        <w:rPr>
          <w:rFonts w:ascii="Times New Roman" w:eastAsia="Calibri" w:hAnsi="Times New Roman"/>
          <w:b/>
          <w:sz w:val="24"/>
          <w:szCs w:val="24"/>
        </w:rPr>
        <w:t>pril</w:t>
      </w:r>
      <w:r w:rsidRPr="006B23B0">
        <w:rPr>
          <w:rFonts w:ascii="Times New Roman" w:eastAsia="Calibri" w:hAnsi="Times New Roman"/>
          <w:b/>
          <w:sz w:val="24"/>
          <w:szCs w:val="24"/>
          <w:u w:val="single"/>
        </w:rPr>
        <w:t>y</w:t>
      </w:r>
      <w:r w:rsidRPr="009106E0">
        <w:rPr>
          <w:rFonts w:ascii="Times New Roman" w:eastAsia="Calibri" w:hAnsi="Times New Roman"/>
          <w:b/>
          <w:sz w:val="24"/>
          <w:szCs w:val="24"/>
        </w:rPr>
        <w:t>go</w:t>
      </w:r>
      <w:r w:rsidRPr="009106E0">
        <w:rPr>
          <w:rFonts w:ascii="Times New Roman" w:eastAsia="Calibri" w:hAnsi="Times New Roman"/>
          <w:sz w:val="24"/>
          <w:szCs w:val="24"/>
        </w:rPr>
        <w:t xml:space="preserve"> bausmei. Tačiau </w:t>
      </w:r>
      <w:r>
        <w:rPr>
          <w:rFonts w:ascii="Times New Roman" w:eastAsia="Calibri" w:hAnsi="Times New Roman"/>
          <w:b/>
          <w:sz w:val="24"/>
          <w:szCs w:val="24"/>
        </w:rPr>
        <w:t>ilg</w:t>
      </w:r>
      <w:r w:rsidRPr="006B23B0">
        <w:rPr>
          <w:rFonts w:ascii="Times New Roman" w:eastAsia="Calibri" w:hAnsi="Times New Roman"/>
          <w:b/>
          <w:sz w:val="24"/>
          <w:szCs w:val="24"/>
          <w:u w:val="single"/>
        </w:rPr>
        <w:t>e</w:t>
      </w:r>
      <w:r w:rsidRPr="009106E0">
        <w:rPr>
          <w:rFonts w:ascii="Times New Roman" w:eastAsia="Calibri" w:hAnsi="Times New Roman"/>
          <w:b/>
          <w:sz w:val="24"/>
          <w:szCs w:val="24"/>
        </w:rPr>
        <w:t>s</w:t>
      </w:r>
      <w:r w:rsidRPr="006B23B0">
        <w:rPr>
          <w:rFonts w:ascii="Times New Roman" w:eastAsia="Calibri" w:hAnsi="Times New Roman"/>
          <w:b/>
          <w:sz w:val="24"/>
          <w:szCs w:val="24"/>
          <w:u w:val="single"/>
        </w:rPr>
        <w:t>i</w:t>
      </w:r>
      <w:r w:rsidRPr="009106E0">
        <w:rPr>
          <w:rFonts w:ascii="Times New Roman" w:eastAsia="Calibri" w:hAnsi="Times New Roman"/>
          <w:b/>
          <w:sz w:val="24"/>
          <w:szCs w:val="24"/>
        </w:rPr>
        <w:t>nga</w:t>
      </w:r>
      <w:r w:rsidRPr="009106E0">
        <w:rPr>
          <w:rFonts w:ascii="Times New Roman" w:eastAsia="Calibri" w:hAnsi="Times New Roman"/>
          <w:sz w:val="24"/>
          <w:szCs w:val="24"/>
        </w:rPr>
        <w:t xml:space="preserve"> tetos daina man labai patiko. Dainuodavome kartu, ir aš įsivaizduodavau </w:t>
      </w:r>
      <w:r>
        <w:rPr>
          <w:rFonts w:ascii="Times New Roman" w:eastAsia="Calibri" w:hAnsi="Times New Roman"/>
          <w:b/>
          <w:sz w:val="24"/>
          <w:szCs w:val="24"/>
        </w:rPr>
        <w:t>bekrašt</w:t>
      </w:r>
      <w:r w:rsidRPr="006B23B0">
        <w:rPr>
          <w:rFonts w:ascii="Times New Roman" w:eastAsia="Calibri" w:hAnsi="Times New Roman"/>
          <w:b/>
          <w:sz w:val="24"/>
          <w:szCs w:val="24"/>
          <w:u w:val="single"/>
        </w:rPr>
        <w:t>e</w:t>
      </w:r>
      <w:r>
        <w:rPr>
          <w:rFonts w:ascii="Times New Roman" w:eastAsia="Calibri" w:hAnsi="Times New Roman"/>
          <w:b/>
          <w:sz w:val="24"/>
          <w:szCs w:val="24"/>
        </w:rPr>
        <w:t>s lyg</w:t>
      </w:r>
      <w:r w:rsidRPr="006B23B0">
        <w:rPr>
          <w:rFonts w:ascii="Times New Roman" w:eastAsia="Calibri" w:hAnsi="Times New Roman"/>
          <w:b/>
          <w:sz w:val="24"/>
          <w:szCs w:val="24"/>
          <w:u w:val="single"/>
        </w:rPr>
        <w:t>ia</w:t>
      </w:r>
      <w:r w:rsidRPr="009106E0">
        <w:rPr>
          <w:rFonts w:ascii="Times New Roman" w:eastAsia="Calibri" w:hAnsi="Times New Roman"/>
          <w:b/>
          <w:sz w:val="24"/>
          <w:szCs w:val="24"/>
        </w:rPr>
        <w:t>s</w:t>
      </w:r>
      <w:r>
        <w:rPr>
          <w:rFonts w:ascii="Times New Roman" w:eastAsia="Calibri" w:hAnsi="Times New Roman"/>
          <w:sz w:val="24"/>
          <w:szCs w:val="24"/>
        </w:rPr>
        <w:t xml:space="preserve"> marias su raudonu it </w:t>
      </w:r>
      <w:r>
        <w:rPr>
          <w:rFonts w:ascii="Times New Roman" w:eastAsia="Calibri" w:hAnsi="Times New Roman"/>
          <w:b/>
          <w:sz w:val="24"/>
          <w:szCs w:val="24"/>
        </w:rPr>
        <w:t>smail</w:t>
      </w:r>
      <w:r w:rsidRPr="006B23B0">
        <w:rPr>
          <w:rFonts w:ascii="Times New Roman" w:eastAsia="Calibri" w:hAnsi="Times New Roman"/>
          <w:b/>
          <w:sz w:val="24"/>
          <w:szCs w:val="24"/>
          <w:u w:val="single"/>
        </w:rPr>
        <w:t>ia</w:t>
      </w:r>
      <w:r w:rsidRPr="009106E0">
        <w:rPr>
          <w:rFonts w:ascii="Times New Roman" w:eastAsia="Calibri" w:hAnsi="Times New Roman"/>
          <w:b/>
          <w:sz w:val="24"/>
          <w:szCs w:val="24"/>
        </w:rPr>
        <w:t>nosė</w:t>
      </w:r>
      <w:r w:rsidRPr="009106E0">
        <w:rPr>
          <w:rFonts w:ascii="Times New Roman" w:eastAsia="Calibri" w:hAnsi="Times New Roman"/>
          <w:sz w:val="24"/>
          <w:szCs w:val="24"/>
        </w:rPr>
        <w:t xml:space="preserve"> kurpaitė laiveliu. Ž</w:t>
      </w:r>
      <w:r>
        <w:rPr>
          <w:rFonts w:ascii="Times New Roman" w:eastAsia="Calibri" w:hAnsi="Times New Roman"/>
          <w:sz w:val="24"/>
          <w:szCs w:val="24"/>
        </w:rPr>
        <w:t xml:space="preserve">inoma, pati jame sėdėdavau ir </w:t>
      </w:r>
      <w:r w:rsidRPr="009106E0">
        <w:rPr>
          <w:rFonts w:ascii="Times New Roman" w:eastAsia="Calibri" w:hAnsi="Times New Roman"/>
          <w:b/>
          <w:sz w:val="24"/>
          <w:szCs w:val="24"/>
        </w:rPr>
        <w:t>ž</w:t>
      </w:r>
      <w:r w:rsidRPr="006B23B0">
        <w:rPr>
          <w:rFonts w:ascii="Times New Roman" w:eastAsia="Calibri" w:hAnsi="Times New Roman"/>
          <w:b/>
          <w:sz w:val="24"/>
          <w:szCs w:val="24"/>
          <w:u w:val="single"/>
        </w:rPr>
        <w:t>u</w:t>
      </w:r>
      <w:r w:rsidRPr="009106E0">
        <w:rPr>
          <w:rFonts w:ascii="Times New Roman" w:eastAsia="Calibri" w:hAnsi="Times New Roman"/>
          <w:b/>
          <w:sz w:val="24"/>
          <w:szCs w:val="24"/>
        </w:rPr>
        <w:t>velių</w:t>
      </w:r>
      <w:r>
        <w:rPr>
          <w:rFonts w:ascii="Times New Roman" w:eastAsia="Calibri" w:hAnsi="Times New Roman"/>
          <w:sz w:val="24"/>
          <w:szCs w:val="24"/>
        </w:rPr>
        <w:t xml:space="preserve"> šukelėmis šukuodavau savo </w:t>
      </w:r>
      <w:r w:rsidRPr="009106E0">
        <w:rPr>
          <w:rFonts w:ascii="Times New Roman" w:eastAsia="Calibri" w:hAnsi="Times New Roman"/>
          <w:b/>
          <w:sz w:val="24"/>
          <w:szCs w:val="24"/>
        </w:rPr>
        <w:t>b</w:t>
      </w:r>
      <w:r w:rsidRPr="006B23B0">
        <w:rPr>
          <w:rFonts w:ascii="Times New Roman" w:eastAsia="Calibri" w:hAnsi="Times New Roman"/>
          <w:b/>
          <w:sz w:val="24"/>
          <w:szCs w:val="24"/>
          <w:u w:val="single"/>
        </w:rPr>
        <w:t>ū</w:t>
      </w:r>
      <w:r w:rsidRPr="009106E0">
        <w:rPr>
          <w:rFonts w:ascii="Times New Roman" w:eastAsia="Calibri" w:hAnsi="Times New Roman"/>
          <w:b/>
          <w:sz w:val="24"/>
          <w:szCs w:val="24"/>
        </w:rPr>
        <w:t>simas</w:t>
      </w:r>
      <w:r w:rsidRPr="009106E0">
        <w:rPr>
          <w:rFonts w:ascii="Times New Roman" w:eastAsia="Calibri" w:hAnsi="Times New Roman"/>
          <w:sz w:val="24"/>
          <w:szCs w:val="24"/>
        </w:rPr>
        <w:t xml:space="preserve"> kasas. Mano </w:t>
      </w:r>
      <w:r>
        <w:rPr>
          <w:rFonts w:ascii="Times New Roman" w:eastAsia="Calibri" w:hAnsi="Times New Roman"/>
          <w:sz w:val="24"/>
          <w:szCs w:val="24"/>
        </w:rPr>
        <w:t xml:space="preserve">laivelis, </w:t>
      </w:r>
      <w:r w:rsidRPr="009106E0">
        <w:rPr>
          <w:rFonts w:ascii="Times New Roman" w:eastAsia="Calibri" w:hAnsi="Times New Roman"/>
          <w:b/>
          <w:sz w:val="24"/>
          <w:szCs w:val="24"/>
        </w:rPr>
        <w:t>atsigr</w:t>
      </w:r>
      <w:r w:rsidRPr="006B23B0">
        <w:rPr>
          <w:rFonts w:ascii="Times New Roman" w:eastAsia="Calibri" w:hAnsi="Times New Roman"/>
          <w:b/>
          <w:sz w:val="24"/>
          <w:szCs w:val="24"/>
          <w:u w:val="single"/>
        </w:rPr>
        <w:t>ę</w:t>
      </w:r>
      <w:r w:rsidRPr="009106E0">
        <w:rPr>
          <w:rFonts w:ascii="Times New Roman" w:eastAsia="Calibri" w:hAnsi="Times New Roman"/>
          <w:b/>
          <w:sz w:val="24"/>
          <w:szCs w:val="24"/>
        </w:rPr>
        <w:t>ž</w:t>
      </w:r>
      <w:r w:rsidRPr="006B23B0">
        <w:rPr>
          <w:rFonts w:ascii="Times New Roman" w:eastAsia="Calibri" w:hAnsi="Times New Roman"/>
          <w:b/>
          <w:sz w:val="24"/>
          <w:szCs w:val="24"/>
          <w:u w:val="single"/>
        </w:rPr>
        <w:t>ę</w:t>
      </w:r>
      <w:r w:rsidRPr="009106E0">
        <w:rPr>
          <w:rFonts w:ascii="Times New Roman" w:eastAsia="Calibri" w:hAnsi="Times New Roman"/>
          <w:b/>
          <w:sz w:val="24"/>
          <w:szCs w:val="24"/>
        </w:rPr>
        <w:t>s</w:t>
      </w:r>
      <w:r w:rsidRPr="009106E0">
        <w:rPr>
          <w:rFonts w:ascii="Times New Roman" w:eastAsia="Calibri" w:hAnsi="Times New Roman"/>
          <w:sz w:val="24"/>
          <w:szCs w:val="24"/>
        </w:rPr>
        <w:t xml:space="preserve"> į ateitį</w:t>
      </w:r>
      <w:r>
        <w:rPr>
          <w:rFonts w:ascii="Times New Roman" w:eastAsia="Calibri" w:hAnsi="Times New Roman"/>
          <w:sz w:val="24"/>
          <w:szCs w:val="24"/>
        </w:rPr>
        <w:t xml:space="preserve">, </w:t>
      </w:r>
      <w:r w:rsidRPr="009106E0">
        <w:rPr>
          <w:rFonts w:ascii="Times New Roman" w:eastAsia="Calibri" w:hAnsi="Times New Roman"/>
          <w:b/>
          <w:sz w:val="24"/>
          <w:szCs w:val="24"/>
        </w:rPr>
        <w:t>nušči</w:t>
      </w:r>
      <w:r w:rsidRPr="006B23B0">
        <w:rPr>
          <w:rFonts w:ascii="Times New Roman" w:eastAsia="Calibri" w:hAnsi="Times New Roman"/>
          <w:b/>
          <w:sz w:val="24"/>
          <w:szCs w:val="24"/>
          <w:u w:val="single"/>
        </w:rPr>
        <w:t>u</w:t>
      </w:r>
      <w:r w:rsidRPr="009106E0">
        <w:rPr>
          <w:rFonts w:ascii="Times New Roman" w:eastAsia="Calibri" w:hAnsi="Times New Roman"/>
          <w:b/>
          <w:sz w:val="24"/>
          <w:szCs w:val="24"/>
        </w:rPr>
        <w:t>v</w:t>
      </w:r>
      <w:r w:rsidRPr="006B23B0">
        <w:rPr>
          <w:rFonts w:ascii="Times New Roman" w:eastAsia="Calibri" w:hAnsi="Times New Roman"/>
          <w:b/>
          <w:sz w:val="24"/>
          <w:szCs w:val="24"/>
          <w:u w:val="single"/>
        </w:rPr>
        <w:t>ę</w:t>
      </w:r>
      <w:r w:rsidRPr="009106E0">
        <w:rPr>
          <w:rFonts w:ascii="Times New Roman" w:eastAsia="Calibri" w:hAnsi="Times New Roman"/>
          <w:b/>
          <w:sz w:val="24"/>
          <w:szCs w:val="24"/>
        </w:rPr>
        <w:t>s</w:t>
      </w:r>
      <w:r>
        <w:rPr>
          <w:rFonts w:ascii="Times New Roman" w:eastAsia="Calibri" w:hAnsi="Times New Roman"/>
          <w:sz w:val="24"/>
          <w:szCs w:val="24"/>
        </w:rPr>
        <w:t xml:space="preserve"> laukė gyvenimo </w:t>
      </w:r>
      <w:r w:rsidRPr="009106E0">
        <w:rPr>
          <w:rFonts w:ascii="Times New Roman" w:eastAsia="Calibri" w:hAnsi="Times New Roman"/>
          <w:b/>
          <w:sz w:val="24"/>
          <w:szCs w:val="24"/>
        </w:rPr>
        <w:t>steb</w:t>
      </w:r>
      <w:r w:rsidRPr="006B23B0">
        <w:rPr>
          <w:rFonts w:ascii="Times New Roman" w:eastAsia="Calibri" w:hAnsi="Times New Roman"/>
          <w:b/>
          <w:sz w:val="24"/>
          <w:szCs w:val="24"/>
          <w:u w:val="single"/>
        </w:rPr>
        <w:t>u</w:t>
      </w:r>
      <w:r w:rsidRPr="009106E0">
        <w:rPr>
          <w:rFonts w:ascii="Times New Roman" w:eastAsia="Calibri" w:hAnsi="Times New Roman"/>
          <w:b/>
          <w:sz w:val="24"/>
          <w:szCs w:val="24"/>
        </w:rPr>
        <w:t>klo</w:t>
      </w:r>
      <w:r w:rsidRPr="009106E0">
        <w:rPr>
          <w:rFonts w:ascii="Times New Roman" w:eastAsia="Calibri" w:hAnsi="Times New Roman"/>
          <w:sz w:val="24"/>
          <w:szCs w:val="24"/>
        </w:rPr>
        <w:t>. Kartais juk žmonės dainuoja apie tai, ko jų gyvenime</w:t>
      </w:r>
      <w:r>
        <w:rPr>
          <w:rFonts w:ascii="Times New Roman" w:eastAsia="Calibri" w:hAnsi="Times New Roman"/>
          <w:sz w:val="24"/>
          <w:szCs w:val="24"/>
        </w:rPr>
        <w:t xml:space="preserve"> nėra, apie tai, ko visai </w:t>
      </w:r>
      <w:r w:rsidRPr="009106E0">
        <w:rPr>
          <w:rFonts w:ascii="Times New Roman" w:eastAsia="Calibri" w:hAnsi="Times New Roman"/>
          <w:b/>
          <w:sz w:val="24"/>
          <w:szCs w:val="24"/>
        </w:rPr>
        <w:t>nepaž</w:t>
      </w:r>
      <w:r w:rsidRPr="006B23B0">
        <w:rPr>
          <w:rFonts w:ascii="Times New Roman" w:eastAsia="Calibri" w:hAnsi="Times New Roman"/>
          <w:b/>
          <w:sz w:val="24"/>
          <w:szCs w:val="24"/>
          <w:u w:val="single"/>
        </w:rPr>
        <w:t>į</w:t>
      </w:r>
      <w:r w:rsidRPr="009106E0">
        <w:rPr>
          <w:rFonts w:ascii="Times New Roman" w:eastAsia="Calibri" w:hAnsi="Times New Roman"/>
          <w:b/>
          <w:sz w:val="24"/>
          <w:szCs w:val="24"/>
        </w:rPr>
        <w:t>sta</w:t>
      </w:r>
      <w:r w:rsidRPr="009106E0">
        <w:rPr>
          <w:rFonts w:ascii="Times New Roman" w:eastAsia="Calibri" w:hAnsi="Times New Roman"/>
          <w:sz w:val="24"/>
          <w:szCs w:val="24"/>
        </w:rPr>
        <w:t xml:space="preserve">, tarsi kompensuodami dabartį. </w:t>
      </w:r>
    </w:p>
    <w:p w:rsidR="006B23B0" w:rsidRPr="009106E0" w:rsidRDefault="006B23B0" w:rsidP="006B23B0">
      <w:pPr>
        <w:pStyle w:val="NoSpacing"/>
        <w:spacing w:line="276" w:lineRule="auto"/>
        <w:jc w:val="both"/>
        <w:rPr>
          <w:rFonts w:ascii="Times New Roman" w:eastAsia="Calibri" w:hAnsi="Times New Roman"/>
          <w:sz w:val="24"/>
          <w:szCs w:val="24"/>
        </w:rPr>
      </w:pPr>
      <w:r>
        <w:rPr>
          <w:rFonts w:ascii="Times New Roman" w:eastAsia="Calibri" w:hAnsi="Times New Roman"/>
          <w:sz w:val="24"/>
          <w:szCs w:val="24"/>
        </w:rPr>
        <w:t xml:space="preserve">     Šiandien </w:t>
      </w:r>
      <w:r w:rsidRPr="009106E0">
        <w:rPr>
          <w:rFonts w:ascii="Times New Roman" w:eastAsia="Calibri" w:hAnsi="Times New Roman"/>
          <w:b/>
          <w:sz w:val="24"/>
          <w:szCs w:val="24"/>
        </w:rPr>
        <w:t>atsiv</w:t>
      </w:r>
      <w:r w:rsidRPr="006B23B0">
        <w:rPr>
          <w:rFonts w:ascii="Times New Roman" w:eastAsia="Calibri" w:hAnsi="Times New Roman"/>
          <w:b/>
          <w:sz w:val="24"/>
          <w:szCs w:val="24"/>
          <w:u w:val="single"/>
        </w:rPr>
        <w:t>e</w:t>
      </w:r>
      <w:r w:rsidRPr="009106E0">
        <w:rPr>
          <w:rFonts w:ascii="Times New Roman" w:eastAsia="Calibri" w:hAnsi="Times New Roman"/>
          <w:b/>
          <w:sz w:val="24"/>
          <w:szCs w:val="24"/>
        </w:rPr>
        <w:t>riu</w:t>
      </w:r>
      <w:r w:rsidRPr="009106E0">
        <w:rPr>
          <w:rFonts w:ascii="Times New Roman" w:eastAsia="Calibri" w:hAnsi="Times New Roman"/>
          <w:sz w:val="24"/>
          <w:szCs w:val="24"/>
        </w:rPr>
        <w:t xml:space="preserve"> savo langelį plačiai </w:t>
      </w:r>
      <w:r>
        <w:rPr>
          <w:rFonts w:ascii="Times New Roman" w:eastAsia="Calibri" w:hAnsi="Times New Roman"/>
          <w:sz w:val="24"/>
          <w:szCs w:val="24"/>
        </w:rPr>
        <w:t xml:space="preserve">ir </w:t>
      </w:r>
      <w:r w:rsidRPr="009106E0">
        <w:rPr>
          <w:rFonts w:ascii="Times New Roman" w:eastAsia="Calibri" w:hAnsi="Times New Roman"/>
          <w:b/>
          <w:sz w:val="24"/>
          <w:szCs w:val="24"/>
        </w:rPr>
        <w:t>įkv</w:t>
      </w:r>
      <w:r w:rsidRPr="006B23B0">
        <w:rPr>
          <w:rFonts w:ascii="Times New Roman" w:eastAsia="Calibri" w:hAnsi="Times New Roman"/>
          <w:b/>
          <w:sz w:val="24"/>
          <w:szCs w:val="24"/>
          <w:u w:val="single"/>
        </w:rPr>
        <w:t>e</w:t>
      </w:r>
      <w:r w:rsidRPr="009106E0">
        <w:rPr>
          <w:rFonts w:ascii="Times New Roman" w:eastAsia="Calibri" w:hAnsi="Times New Roman"/>
          <w:b/>
          <w:sz w:val="24"/>
          <w:szCs w:val="24"/>
        </w:rPr>
        <w:t>piu</w:t>
      </w:r>
      <w:r>
        <w:rPr>
          <w:rFonts w:ascii="Times New Roman" w:eastAsia="Calibri" w:hAnsi="Times New Roman"/>
          <w:sz w:val="24"/>
          <w:szCs w:val="24"/>
        </w:rPr>
        <w:t xml:space="preserve"> gryno oro. Pavasaris! Jau </w:t>
      </w:r>
      <w:r w:rsidRPr="009106E0">
        <w:rPr>
          <w:rFonts w:ascii="Times New Roman" w:eastAsia="Calibri" w:hAnsi="Times New Roman"/>
          <w:b/>
          <w:sz w:val="24"/>
          <w:szCs w:val="24"/>
        </w:rPr>
        <w:t>bu</w:t>
      </w:r>
      <w:r w:rsidRPr="006B23B0">
        <w:rPr>
          <w:rFonts w:ascii="Times New Roman" w:eastAsia="Calibri" w:hAnsi="Times New Roman"/>
          <w:b/>
          <w:sz w:val="24"/>
          <w:szCs w:val="24"/>
          <w:u w:val="single"/>
        </w:rPr>
        <w:t>s</w:t>
      </w:r>
      <w:r w:rsidRPr="009106E0">
        <w:rPr>
          <w:rFonts w:ascii="Times New Roman" w:eastAsia="Calibri" w:hAnsi="Times New Roman"/>
          <w:b/>
          <w:sz w:val="24"/>
          <w:szCs w:val="24"/>
        </w:rPr>
        <w:t>damas</w:t>
      </w:r>
      <w:r w:rsidRPr="009106E0">
        <w:rPr>
          <w:rFonts w:ascii="Times New Roman" w:eastAsia="Calibri" w:hAnsi="Times New Roman"/>
          <w:sz w:val="24"/>
          <w:szCs w:val="24"/>
        </w:rPr>
        <w:t xml:space="preserve"> išgirsti lauke</w:t>
      </w:r>
      <w:r>
        <w:rPr>
          <w:rFonts w:ascii="Times New Roman" w:eastAsia="Calibri" w:hAnsi="Times New Roman"/>
          <w:sz w:val="24"/>
          <w:szCs w:val="24"/>
        </w:rPr>
        <w:t xml:space="preserve"> jo </w:t>
      </w:r>
      <w:r w:rsidRPr="009106E0">
        <w:rPr>
          <w:rFonts w:ascii="Times New Roman" w:eastAsia="Calibri" w:hAnsi="Times New Roman"/>
          <w:b/>
          <w:sz w:val="24"/>
          <w:szCs w:val="24"/>
        </w:rPr>
        <w:t>šurm</w:t>
      </w:r>
      <w:r w:rsidRPr="006B23B0">
        <w:rPr>
          <w:rFonts w:ascii="Times New Roman" w:eastAsia="Calibri" w:hAnsi="Times New Roman"/>
          <w:b/>
          <w:sz w:val="24"/>
          <w:szCs w:val="24"/>
          <w:u w:val="single"/>
        </w:rPr>
        <w:t>u</w:t>
      </w:r>
      <w:r w:rsidRPr="009106E0">
        <w:rPr>
          <w:rFonts w:ascii="Times New Roman" w:eastAsia="Calibri" w:hAnsi="Times New Roman"/>
          <w:b/>
          <w:sz w:val="24"/>
          <w:szCs w:val="24"/>
        </w:rPr>
        <w:t>lį</w:t>
      </w:r>
      <w:r>
        <w:rPr>
          <w:rFonts w:ascii="Times New Roman" w:eastAsia="Calibri" w:hAnsi="Times New Roman"/>
          <w:sz w:val="24"/>
          <w:szCs w:val="24"/>
        </w:rPr>
        <w:t xml:space="preserve">: </w:t>
      </w:r>
      <w:r w:rsidRPr="00005146">
        <w:rPr>
          <w:rFonts w:ascii="Times New Roman" w:eastAsia="Calibri" w:hAnsi="Times New Roman"/>
          <w:b/>
          <w:sz w:val="24"/>
          <w:szCs w:val="24"/>
        </w:rPr>
        <w:t>pauk</w:t>
      </w:r>
      <w:r w:rsidRPr="006B23B0">
        <w:rPr>
          <w:rFonts w:ascii="Times New Roman" w:eastAsia="Calibri" w:hAnsi="Times New Roman"/>
          <w:b/>
          <w:sz w:val="24"/>
          <w:szCs w:val="24"/>
          <w:u w:val="single"/>
        </w:rPr>
        <w:t>š</w:t>
      </w:r>
      <w:r w:rsidRPr="00005146">
        <w:rPr>
          <w:rFonts w:ascii="Times New Roman" w:eastAsia="Calibri" w:hAnsi="Times New Roman"/>
          <w:b/>
          <w:sz w:val="24"/>
          <w:szCs w:val="24"/>
        </w:rPr>
        <w:t>čiai</w:t>
      </w:r>
      <w:r w:rsidRPr="009106E0">
        <w:rPr>
          <w:rFonts w:ascii="Times New Roman" w:eastAsia="Calibri" w:hAnsi="Times New Roman"/>
          <w:sz w:val="24"/>
          <w:szCs w:val="24"/>
        </w:rPr>
        <w:t xml:space="preserve"> siuva, išvirpina orą</w:t>
      </w:r>
      <w:r>
        <w:rPr>
          <w:rFonts w:ascii="Times New Roman" w:eastAsia="Calibri" w:hAnsi="Times New Roman"/>
          <w:sz w:val="24"/>
          <w:szCs w:val="24"/>
        </w:rPr>
        <w:t xml:space="preserve"> </w:t>
      </w:r>
      <w:r w:rsidRPr="006A622B">
        <w:rPr>
          <w:rFonts w:ascii="Times New Roman" w:eastAsia="Calibri" w:hAnsi="Times New Roman"/>
          <w:b/>
          <w:sz w:val="24"/>
          <w:szCs w:val="24"/>
        </w:rPr>
        <w:t>l</w:t>
      </w:r>
      <w:r w:rsidRPr="006B23B0">
        <w:rPr>
          <w:rFonts w:ascii="Times New Roman" w:eastAsia="Calibri" w:hAnsi="Times New Roman"/>
          <w:b/>
          <w:sz w:val="24"/>
          <w:szCs w:val="24"/>
          <w:u w:val="single"/>
        </w:rPr>
        <w:t>y</w:t>
      </w:r>
      <w:r w:rsidRPr="006A622B">
        <w:rPr>
          <w:rFonts w:ascii="Times New Roman" w:eastAsia="Calibri" w:hAnsi="Times New Roman"/>
          <w:b/>
          <w:sz w:val="24"/>
          <w:szCs w:val="24"/>
        </w:rPr>
        <w:t>g</w:t>
      </w:r>
      <w:r>
        <w:rPr>
          <w:rFonts w:ascii="Times New Roman" w:eastAsia="Calibri" w:hAnsi="Times New Roman"/>
          <w:sz w:val="24"/>
          <w:szCs w:val="24"/>
        </w:rPr>
        <w:t xml:space="preserve"> tas sustingusias mano </w:t>
      </w:r>
      <w:r w:rsidRPr="00005146">
        <w:rPr>
          <w:rFonts w:ascii="Times New Roman" w:eastAsia="Calibri" w:hAnsi="Times New Roman"/>
          <w:b/>
          <w:sz w:val="24"/>
          <w:szCs w:val="24"/>
        </w:rPr>
        <w:t>vaik</w:t>
      </w:r>
      <w:r w:rsidRPr="006B23B0">
        <w:rPr>
          <w:rFonts w:ascii="Times New Roman" w:eastAsia="Calibri" w:hAnsi="Times New Roman"/>
          <w:b/>
          <w:sz w:val="24"/>
          <w:szCs w:val="24"/>
          <w:u w:val="single"/>
        </w:rPr>
        <w:t>y</w:t>
      </w:r>
      <w:r w:rsidRPr="00005146">
        <w:rPr>
          <w:rFonts w:ascii="Times New Roman" w:eastAsia="Calibri" w:hAnsi="Times New Roman"/>
          <w:b/>
          <w:sz w:val="24"/>
          <w:szCs w:val="24"/>
        </w:rPr>
        <w:t>stės</w:t>
      </w:r>
      <w:r w:rsidRPr="009106E0">
        <w:rPr>
          <w:rFonts w:ascii="Times New Roman" w:eastAsia="Calibri" w:hAnsi="Times New Roman"/>
          <w:sz w:val="24"/>
          <w:szCs w:val="24"/>
        </w:rPr>
        <w:t xml:space="preserve"> marias. </w:t>
      </w:r>
    </w:p>
    <w:p w:rsidR="006B23B0" w:rsidRPr="009106E0" w:rsidRDefault="006B23B0" w:rsidP="006B23B0">
      <w:pPr>
        <w:pStyle w:val="NoSpacing"/>
        <w:spacing w:line="276" w:lineRule="auto"/>
        <w:jc w:val="both"/>
        <w:rPr>
          <w:rFonts w:ascii="Times New Roman" w:eastAsia="Calibri" w:hAnsi="Times New Roman"/>
          <w:sz w:val="24"/>
          <w:szCs w:val="24"/>
        </w:rPr>
      </w:pPr>
      <w:r>
        <w:rPr>
          <w:rFonts w:ascii="Times New Roman" w:eastAsia="Calibri" w:hAnsi="Times New Roman"/>
          <w:sz w:val="24"/>
          <w:szCs w:val="24"/>
        </w:rPr>
        <w:t xml:space="preserve">     </w:t>
      </w:r>
      <w:r w:rsidRPr="00976A91">
        <w:rPr>
          <w:rFonts w:ascii="Times New Roman" w:eastAsia="Calibri" w:hAnsi="Times New Roman"/>
          <w:b/>
          <w:sz w:val="24"/>
          <w:szCs w:val="24"/>
        </w:rPr>
        <w:t>N</w:t>
      </w:r>
      <w:r w:rsidRPr="006B23B0">
        <w:rPr>
          <w:rFonts w:ascii="Times New Roman" w:eastAsia="Calibri" w:hAnsi="Times New Roman"/>
          <w:b/>
          <w:sz w:val="24"/>
          <w:szCs w:val="24"/>
          <w:u w:val="single"/>
        </w:rPr>
        <w:t>uo</w:t>
      </w:r>
      <w:r w:rsidRPr="00976A91">
        <w:rPr>
          <w:rFonts w:ascii="Times New Roman" w:eastAsia="Calibri" w:hAnsi="Times New Roman"/>
          <w:b/>
          <w:sz w:val="24"/>
          <w:szCs w:val="24"/>
        </w:rPr>
        <w:t>stabu</w:t>
      </w:r>
      <w:r w:rsidRPr="009106E0">
        <w:rPr>
          <w:rFonts w:ascii="Times New Roman" w:eastAsia="Calibri" w:hAnsi="Times New Roman"/>
          <w:sz w:val="24"/>
          <w:szCs w:val="24"/>
        </w:rPr>
        <w:t xml:space="preserve">, kad galiu </w:t>
      </w:r>
      <w:r w:rsidRPr="006A622B">
        <w:rPr>
          <w:rFonts w:ascii="Times New Roman" w:eastAsia="Calibri" w:hAnsi="Times New Roman"/>
          <w:b/>
          <w:sz w:val="24"/>
          <w:szCs w:val="24"/>
        </w:rPr>
        <w:t>vis</w:t>
      </w:r>
      <w:r w:rsidRPr="006B23B0">
        <w:rPr>
          <w:rFonts w:ascii="Times New Roman" w:eastAsia="Calibri" w:hAnsi="Times New Roman"/>
          <w:b/>
          <w:sz w:val="24"/>
          <w:szCs w:val="24"/>
          <w:u w:val="single"/>
        </w:rPr>
        <w:t>a</w:t>
      </w:r>
      <w:r>
        <w:rPr>
          <w:rFonts w:ascii="Times New Roman" w:eastAsia="Calibri" w:hAnsi="Times New Roman"/>
          <w:sz w:val="24"/>
          <w:szCs w:val="24"/>
        </w:rPr>
        <w:t xml:space="preserve"> tai </w:t>
      </w:r>
      <w:r w:rsidRPr="009106E0">
        <w:rPr>
          <w:rFonts w:ascii="Times New Roman" w:eastAsia="Calibri" w:hAnsi="Times New Roman"/>
          <w:sz w:val="24"/>
          <w:szCs w:val="24"/>
        </w:rPr>
        <w:t>matyti, girdėti</w:t>
      </w:r>
      <w:r>
        <w:rPr>
          <w:rFonts w:ascii="Times New Roman" w:eastAsia="Calibri" w:hAnsi="Times New Roman"/>
          <w:sz w:val="24"/>
          <w:szCs w:val="24"/>
        </w:rPr>
        <w:t xml:space="preserve">, </w:t>
      </w:r>
      <w:r w:rsidRPr="006A622B">
        <w:rPr>
          <w:rFonts w:ascii="Times New Roman" w:eastAsia="Calibri" w:hAnsi="Times New Roman"/>
          <w:b/>
          <w:sz w:val="24"/>
          <w:szCs w:val="24"/>
        </w:rPr>
        <w:t>už</w:t>
      </w:r>
      <w:r w:rsidRPr="006B23B0">
        <w:rPr>
          <w:rFonts w:ascii="Times New Roman" w:eastAsia="Calibri" w:hAnsi="Times New Roman"/>
          <w:b/>
          <w:sz w:val="24"/>
          <w:szCs w:val="24"/>
          <w:u w:val="single"/>
        </w:rPr>
        <w:t>uo</w:t>
      </w:r>
      <w:r w:rsidRPr="006A622B">
        <w:rPr>
          <w:rFonts w:ascii="Times New Roman" w:eastAsia="Calibri" w:hAnsi="Times New Roman"/>
          <w:b/>
          <w:sz w:val="24"/>
          <w:szCs w:val="24"/>
        </w:rPr>
        <w:t>sti</w:t>
      </w:r>
      <w:r w:rsidRPr="009106E0">
        <w:rPr>
          <w:rFonts w:ascii="Times New Roman" w:eastAsia="Calibri" w:hAnsi="Times New Roman"/>
          <w:sz w:val="24"/>
          <w:szCs w:val="24"/>
        </w:rPr>
        <w:t xml:space="preserve">. Tik </w:t>
      </w:r>
      <w:r w:rsidRPr="006B23B0">
        <w:rPr>
          <w:rFonts w:ascii="Times New Roman" w:eastAsia="Calibri" w:hAnsi="Times New Roman"/>
          <w:b/>
          <w:sz w:val="24"/>
          <w:szCs w:val="24"/>
          <w:u w:val="single"/>
        </w:rPr>
        <w:t>kodėl gi</w:t>
      </w:r>
      <w:r>
        <w:rPr>
          <w:rFonts w:ascii="Times New Roman" w:eastAsia="Calibri" w:hAnsi="Times New Roman"/>
          <w:sz w:val="24"/>
          <w:szCs w:val="24"/>
        </w:rPr>
        <w:t xml:space="preserve">  </w:t>
      </w:r>
      <w:r w:rsidRPr="009106E0">
        <w:rPr>
          <w:rFonts w:ascii="Times New Roman" w:eastAsia="Calibri" w:hAnsi="Times New Roman"/>
          <w:sz w:val="24"/>
          <w:szCs w:val="24"/>
        </w:rPr>
        <w:t xml:space="preserve">man to </w:t>
      </w:r>
      <w:r w:rsidRPr="006B23B0">
        <w:rPr>
          <w:rFonts w:ascii="Times New Roman" w:eastAsia="Calibri" w:hAnsi="Times New Roman"/>
          <w:b/>
          <w:sz w:val="24"/>
          <w:szCs w:val="24"/>
          <w:u w:val="single"/>
        </w:rPr>
        <w:t>neužtenka</w:t>
      </w:r>
      <w:r w:rsidRPr="006B23B0">
        <w:rPr>
          <w:rFonts w:ascii="Times New Roman" w:eastAsia="Calibri" w:hAnsi="Times New Roman"/>
          <w:sz w:val="24"/>
          <w:szCs w:val="24"/>
        </w:rPr>
        <w:t>?</w:t>
      </w:r>
      <w:r>
        <w:rPr>
          <w:rFonts w:ascii="Times New Roman" w:eastAsia="Calibri" w:hAnsi="Times New Roman"/>
          <w:b/>
          <w:sz w:val="24"/>
          <w:szCs w:val="24"/>
        </w:rPr>
        <w:t xml:space="preserve"> </w:t>
      </w:r>
      <w:r>
        <w:rPr>
          <w:rFonts w:ascii="Times New Roman" w:eastAsia="Calibri" w:hAnsi="Times New Roman"/>
          <w:sz w:val="24"/>
          <w:szCs w:val="24"/>
        </w:rPr>
        <w:t xml:space="preserve">Juntu, kaip mano </w:t>
      </w:r>
      <w:r w:rsidRPr="00005146">
        <w:rPr>
          <w:rFonts w:ascii="Times New Roman" w:eastAsia="Calibri" w:hAnsi="Times New Roman"/>
          <w:b/>
          <w:sz w:val="24"/>
          <w:szCs w:val="24"/>
        </w:rPr>
        <w:t>g</w:t>
      </w:r>
      <w:r w:rsidRPr="006B23B0">
        <w:rPr>
          <w:rFonts w:ascii="Times New Roman" w:eastAsia="Calibri" w:hAnsi="Times New Roman"/>
          <w:b/>
          <w:sz w:val="24"/>
          <w:szCs w:val="24"/>
          <w:u w:val="single"/>
        </w:rPr>
        <w:t>y</w:t>
      </w:r>
      <w:r w:rsidRPr="00005146">
        <w:rPr>
          <w:rFonts w:ascii="Times New Roman" w:eastAsia="Calibri" w:hAnsi="Times New Roman"/>
          <w:b/>
          <w:sz w:val="24"/>
          <w:szCs w:val="24"/>
        </w:rPr>
        <w:t>vastis</w:t>
      </w:r>
      <w:r>
        <w:rPr>
          <w:rFonts w:ascii="Times New Roman" w:eastAsia="Calibri" w:hAnsi="Times New Roman"/>
          <w:sz w:val="24"/>
          <w:szCs w:val="24"/>
        </w:rPr>
        <w:t xml:space="preserve"> nerimauja, veržiasi per </w:t>
      </w:r>
      <w:r w:rsidRPr="00005146">
        <w:rPr>
          <w:rFonts w:ascii="Times New Roman" w:eastAsia="Calibri" w:hAnsi="Times New Roman"/>
          <w:b/>
          <w:sz w:val="24"/>
          <w:szCs w:val="24"/>
        </w:rPr>
        <w:t>kal</w:t>
      </w:r>
      <w:r w:rsidRPr="006B23B0">
        <w:rPr>
          <w:rFonts w:ascii="Times New Roman" w:eastAsia="Calibri" w:hAnsi="Times New Roman"/>
          <w:b/>
          <w:sz w:val="24"/>
          <w:szCs w:val="24"/>
          <w:u w:val="single"/>
        </w:rPr>
        <w:t>ė</w:t>
      </w:r>
      <w:r w:rsidRPr="00005146">
        <w:rPr>
          <w:rFonts w:ascii="Times New Roman" w:eastAsia="Calibri" w:hAnsi="Times New Roman"/>
          <w:b/>
          <w:sz w:val="24"/>
          <w:szCs w:val="24"/>
        </w:rPr>
        <w:t>jimo</w:t>
      </w:r>
      <w:r>
        <w:rPr>
          <w:rFonts w:ascii="Times New Roman" w:eastAsia="Calibri" w:hAnsi="Times New Roman"/>
          <w:sz w:val="24"/>
          <w:szCs w:val="24"/>
        </w:rPr>
        <w:t xml:space="preserve"> grotas, spurda, čirškauja, </w:t>
      </w:r>
      <w:r w:rsidRPr="006B23B0">
        <w:rPr>
          <w:rFonts w:ascii="Times New Roman" w:eastAsia="Calibri" w:hAnsi="Times New Roman"/>
          <w:b/>
          <w:sz w:val="24"/>
          <w:szCs w:val="24"/>
          <w:u w:val="single"/>
        </w:rPr>
        <w:t>ie</w:t>
      </w:r>
      <w:r w:rsidRPr="00005146">
        <w:rPr>
          <w:rFonts w:ascii="Times New Roman" w:eastAsia="Calibri" w:hAnsi="Times New Roman"/>
          <w:b/>
          <w:sz w:val="24"/>
          <w:szCs w:val="24"/>
        </w:rPr>
        <w:t>ško</w:t>
      </w:r>
      <w:r>
        <w:rPr>
          <w:rFonts w:ascii="Times New Roman" w:eastAsia="Calibri" w:hAnsi="Times New Roman"/>
          <w:sz w:val="24"/>
          <w:szCs w:val="24"/>
        </w:rPr>
        <w:t xml:space="preserve"> </w:t>
      </w:r>
      <w:r w:rsidRPr="00005146">
        <w:rPr>
          <w:rFonts w:ascii="Times New Roman" w:eastAsia="Calibri" w:hAnsi="Times New Roman"/>
          <w:b/>
          <w:sz w:val="24"/>
          <w:szCs w:val="24"/>
        </w:rPr>
        <w:t>bičiul</w:t>
      </w:r>
      <w:r w:rsidRPr="006B23B0">
        <w:rPr>
          <w:rFonts w:ascii="Times New Roman" w:eastAsia="Calibri" w:hAnsi="Times New Roman"/>
          <w:b/>
          <w:sz w:val="24"/>
          <w:szCs w:val="24"/>
          <w:u w:val="single"/>
        </w:rPr>
        <w:t>y</w:t>
      </w:r>
      <w:r w:rsidRPr="00005146">
        <w:rPr>
          <w:rFonts w:ascii="Times New Roman" w:eastAsia="Calibri" w:hAnsi="Times New Roman"/>
          <w:b/>
          <w:sz w:val="24"/>
          <w:szCs w:val="24"/>
        </w:rPr>
        <w:t>stės</w:t>
      </w:r>
      <w:r w:rsidRPr="009106E0">
        <w:rPr>
          <w:rFonts w:ascii="Times New Roman" w:eastAsia="Calibri" w:hAnsi="Times New Roman"/>
          <w:sz w:val="24"/>
          <w:szCs w:val="24"/>
        </w:rPr>
        <w:t xml:space="preserve">. Štai varnėnas </w:t>
      </w:r>
      <w:r w:rsidRPr="00005146">
        <w:rPr>
          <w:rFonts w:ascii="Times New Roman" w:eastAsia="Calibri" w:hAnsi="Times New Roman"/>
          <w:b/>
          <w:sz w:val="24"/>
          <w:szCs w:val="24"/>
        </w:rPr>
        <w:t>nut</w:t>
      </w:r>
      <w:r w:rsidR="00AE6779" w:rsidRPr="00AE6779">
        <w:rPr>
          <w:rFonts w:ascii="Times New Roman" w:eastAsia="Calibri" w:hAnsi="Times New Roman"/>
          <w:b/>
          <w:sz w:val="24"/>
          <w:szCs w:val="24"/>
          <w:u w:val="single"/>
        </w:rPr>
        <w:t>u</w:t>
      </w:r>
      <w:r w:rsidRPr="00005146">
        <w:rPr>
          <w:rFonts w:ascii="Times New Roman" w:eastAsia="Calibri" w:hAnsi="Times New Roman"/>
          <w:b/>
          <w:sz w:val="24"/>
          <w:szCs w:val="24"/>
        </w:rPr>
        <w:t>pia</w:t>
      </w:r>
      <w:r w:rsidRPr="009106E0">
        <w:rPr>
          <w:rFonts w:ascii="Times New Roman" w:eastAsia="Calibri" w:hAnsi="Times New Roman"/>
          <w:sz w:val="24"/>
          <w:szCs w:val="24"/>
        </w:rPr>
        <w:t xml:space="preserve"> ant</w:t>
      </w:r>
      <w:r>
        <w:rPr>
          <w:rFonts w:ascii="Times New Roman" w:eastAsia="Calibri" w:hAnsi="Times New Roman"/>
          <w:sz w:val="24"/>
          <w:szCs w:val="24"/>
        </w:rPr>
        <w:t xml:space="preserve"> mūsų </w:t>
      </w:r>
      <w:r w:rsidRPr="00005146">
        <w:rPr>
          <w:rFonts w:ascii="Times New Roman" w:eastAsia="Calibri" w:hAnsi="Times New Roman"/>
          <w:b/>
          <w:sz w:val="24"/>
          <w:szCs w:val="24"/>
        </w:rPr>
        <w:t>les</w:t>
      </w:r>
      <w:r w:rsidR="00AE6779" w:rsidRPr="00AE6779">
        <w:rPr>
          <w:rFonts w:ascii="Times New Roman" w:eastAsia="Calibri" w:hAnsi="Times New Roman"/>
          <w:b/>
          <w:sz w:val="24"/>
          <w:szCs w:val="24"/>
          <w:u w:val="single"/>
        </w:rPr>
        <w:t>y</w:t>
      </w:r>
      <w:r w:rsidRPr="00005146">
        <w:rPr>
          <w:rFonts w:ascii="Times New Roman" w:eastAsia="Calibri" w:hAnsi="Times New Roman"/>
          <w:b/>
          <w:sz w:val="24"/>
          <w:szCs w:val="24"/>
        </w:rPr>
        <w:t>klėlės</w:t>
      </w:r>
      <w:r>
        <w:rPr>
          <w:rFonts w:ascii="Times New Roman" w:eastAsia="Calibri" w:hAnsi="Times New Roman"/>
          <w:sz w:val="24"/>
          <w:szCs w:val="24"/>
        </w:rPr>
        <w:t xml:space="preserve">. </w:t>
      </w:r>
      <w:r w:rsidRPr="00005146">
        <w:rPr>
          <w:rFonts w:ascii="Times New Roman" w:eastAsia="Calibri" w:hAnsi="Times New Roman"/>
          <w:b/>
          <w:sz w:val="24"/>
          <w:szCs w:val="24"/>
        </w:rPr>
        <w:t>Žvil</w:t>
      </w:r>
      <w:r w:rsidR="00AE6779" w:rsidRPr="00AE6779">
        <w:rPr>
          <w:rFonts w:ascii="Times New Roman" w:eastAsia="Calibri" w:hAnsi="Times New Roman"/>
          <w:b/>
          <w:sz w:val="24"/>
          <w:szCs w:val="24"/>
          <w:u w:val="single"/>
        </w:rPr>
        <w:t>g</w:t>
      </w:r>
      <w:r w:rsidRPr="00005146">
        <w:rPr>
          <w:rFonts w:ascii="Times New Roman" w:eastAsia="Calibri" w:hAnsi="Times New Roman"/>
          <w:b/>
          <w:sz w:val="24"/>
          <w:szCs w:val="24"/>
        </w:rPr>
        <w:t>čioja</w:t>
      </w:r>
      <w:r>
        <w:rPr>
          <w:rFonts w:ascii="Times New Roman" w:eastAsia="Calibri" w:hAnsi="Times New Roman"/>
          <w:sz w:val="24"/>
          <w:szCs w:val="24"/>
        </w:rPr>
        <w:t xml:space="preserve"> į </w:t>
      </w:r>
      <w:r w:rsidRPr="00005146">
        <w:rPr>
          <w:rFonts w:ascii="Times New Roman" w:eastAsia="Calibri" w:hAnsi="Times New Roman"/>
          <w:b/>
          <w:sz w:val="24"/>
          <w:szCs w:val="24"/>
        </w:rPr>
        <w:t>man</w:t>
      </w:r>
      <w:r w:rsidR="00AE6779" w:rsidRPr="00AE6779">
        <w:rPr>
          <w:rFonts w:ascii="Times New Roman" w:eastAsia="Calibri" w:hAnsi="Times New Roman"/>
          <w:b/>
          <w:sz w:val="24"/>
          <w:szCs w:val="24"/>
          <w:u w:val="single"/>
        </w:rPr>
        <w:t>e</w:t>
      </w:r>
      <w:r>
        <w:rPr>
          <w:rFonts w:ascii="Times New Roman" w:eastAsia="Calibri" w:hAnsi="Times New Roman"/>
          <w:sz w:val="24"/>
          <w:szCs w:val="24"/>
        </w:rPr>
        <w:t xml:space="preserve"> – t</w:t>
      </w:r>
      <w:r w:rsidRPr="009106E0">
        <w:rPr>
          <w:rFonts w:ascii="Times New Roman" w:eastAsia="Calibri" w:hAnsi="Times New Roman"/>
          <w:sz w:val="24"/>
          <w:szCs w:val="24"/>
        </w:rPr>
        <w:t xml:space="preserve">iria. Ar spės nusičiupti </w:t>
      </w:r>
      <w:r w:rsidRPr="00005146">
        <w:rPr>
          <w:rFonts w:ascii="Times New Roman" w:eastAsia="Calibri" w:hAnsi="Times New Roman"/>
          <w:b/>
          <w:sz w:val="24"/>
          <w:szCs w:val="24"/>
        </w:rPr>
        <w:t>saulėgr</w:t>
      </w:r>
      <w:r w:rsidR="00AE6779" w:rsidRPr="00AE6779">
        <w:rPr>
          <w:rFonts w:ascii="Times New Roman" w:eastAsia="Calibri" w:hAnsi="Times New Roman"/>
          <w:b/>
          <w:sz w:val="24"/>
          <w:szCs w:val="24"/>
          <w:u w:val="single"/>
        </w:rPr>
        <w:t>ą</w:t>
      </w:r>
      <w:r w:rsidRPr="00005146">
        <w:rPr>
          <w:rFonts w:ascii="Times New Roman" w:eastAsia="Calibri" w:hAnsi="Times New Roman"/>
          <w:b/>
          <w:sz w:val="24"/>
          <w:szCs w:val="24"/>
        </w:rPr>
        <w:t>ž</w:t>
      </w:r>
      <w:r w:rsidR="00AE6779" w:rsidRPr="00AE6779">
        <w:rPr>
          <w:rFonts w:ascii="Times New Roman" w:eastAsia="Calibri" w:hAnsi="Times New Roman"/>
          <w:b/>
          <w:sz w:val="24"/>
          <w:szCs w:val="24"/>
          <w:u w:val="single"/>
        </w:rPr>
        <w:t>ą</w:t>
      </w:r>
      <w:r>
        <w:rPr>
          <w:rFonts w:ascii="Times New Roman" w:eastAsia="Calibri" w:hAnsi="Times New Roman"/>
          <w:sz w:val="24"/>
          <w:szCs w:val="24"/>
        </w:rPr>
        <w:t xml:space="preserve">? </w:t>
      </w:r>
      <w:r w:rsidRPr="00005146">
        <w:rPr>
          <w:rFonts w:ascii="Times New Roman" w:eastAsia="Calibri" w:hAnsi="Times New Roman"/>
          <w:b/>
          <w:sz w:val="24"/>
          <w:szCs w:val="24"/>
        </w:rPr>
        <w:t>A</w:t>
      </w:r>
      <w:r w:rsidR="00AE6779" w:rsidRPr="00AE6779">
        <w:rPr>
          <w:rFonts w:ascii="Times New Roman" w:eastAsia="Calibri" w:hAnsi="Times New Roman"/>
          <w:b/>
          <w:sz w:val="24"/>
          <w:szCs w:val="24"/>
          <w:u w:val="single"/>
        </w:rPr>
        <w:t>p</w:t>
      </w:r>
      <w:r w:rsidRPr="00005146">
        <w:rPr>
          <w:rFonts w:ascii="Times New Roman" w:eastAsia="Calibri" w:hAnsi="Times New Roman"/>
          <w:b/>
          <w:sz w:val="24"/>
          <w:szCs w:val="24"/>
        </w:rPr>
        <w:t>simetu</w:t>
      </w:r>
      <w:r w:rsidRPr="009106E0">
        <w:rPr>
          <w:rFonts w:ascii="Times New Roman" w:eastAsia="Calibri" w:hAnsi="Times New Roman"/>
          <w:sz w:val="24"/>
          <w:szCs w:val="24"/>
        </w:rPr>
        <w:t>, k</w:t>
      </w:r>
      <w:r>
        <w:rPr>
          <w:rFonts w:ascii="Times New Roman" w:eastAsia="Calibri" w:hAnsi="Times New Roman"/>
          <w:sz w:val="24"/>
          <w:szCs w:val="24"/>
        </w:rPr>
        <w:t xml:space="preserve">ad jo nematau. Sugriebia savo </w:t>
      </w:r>
      <w:r w:rsidRPr="00005146">
        <w:rPr>
          <w:rFonts w:ascii="Times New Roman" w:eastAsia="Calibri" w:hAnsi="Times New Roman"/>
          <w:b/>
          <w:sz w:val="24"/>
          <w:szCs w:val="24"/>
        </w:rPr>
        <w:t>k</w:t>
      </w:r>
      <w:r w:rsidR="00AE6779" w:rsidRPr="00AE6779">
        <w:rPr>
          <w:rFonts w:ascii="Times New Roman" w:eastAsia="Calibri" w:hAnsi="Times New Roman"/>
          <w:b/>
          <w:sz w:val="24"/>
          <w:szCs w:val="24"/>
          <w:u w:val="single"/>
        </w:rPr>
        <w:t>ą</w:t>
      </w:r>
      <w:r w:rsidRPr="00005146">
        <w:rPr>
          <w:rFonts w:ascii="Times New Roman" w:eastAsia="Calibri" w:hAnsi="Times New Roman"/>
          <w:b/>
          <w:sz w:val="24"/>
          <w:szCs w:val="24"/>
        </w:rPr>
        <w:t>snelį</w:t>
      </w:r>
      <w:r>
        <w:rPr>
          <w:rFonts w:ascii="Times New Roman" w:eastAsia="Calibri" w:hAnsi="Times New Roman"/>
          <w:sz w:val="24"/>
          <w:szCs w:val="24"/>
        </w:rPr>
        <w:t xml:space="preserve"> ir lekia </w:t>
      </w:r>
      <w:r w:rsidRPr="00005146">
        <w:rPr>
          <w:rFonts w:ascii="Times New Roman" w:eastAsia="Calibri" w:hAnsi="Times New Roman"/>
          <w:b/>
          <w:sz w:val="24"/>
          <w:szCs w:val="24"/>
        </w:rPr>
        <w:t>šal</w:t>
      </w:r>
      <w:r w:rsidR="00AE6779" w:rsidRPr="00AE6779">
        <w:rPr>
          <w:rFonts w:ascii="Times New Roman" w:eastAsia="Calibri" w:hAnsi="Times New Roman"/>
          <w:b/>
          <w:sz w:val="24"/>
          <w:szCs w:val="24"/>
          <w:u w:val="single"/>
        </w:rPr>
        <w:t>i</w:t>
      </w:r>
      <w:r w:rsidRPr="00005146">
        <w:rPr>
          <w:rFonts w:ascii="Times New Roman" w:eastAsia="Calibri" w:hAnsi="Times New Roman"/>
          <w:b/>
          <w:sz w:val="24"/>
          <w:szCs w:val="24"/>
        </w:rPr>
        <w:t>n</w:t>
      </w:r>
      <w:r w:rsidRPr="009106E0">
        <w:rPr>
          <w:rFonts w:ascii="Times New Roman" w:eastAsia="Calibri" w:hAnsi="Times New Roman"/>
          <w:sz w:val="24"/>
          <w:szCs w:val="24"/>
        </w:rPr>
        <w:t xml:space="preserve">. </w:t>
      </w:r>
    </w:p>
    <w:p w:rsidR="006B23B0" w:rsidRPr="009106E0" w:rsidRDefault="006B23B0" w:rsidP="006B23B0">
      <w:pPr>
        <w:pStyle w:val="NoSpacing"/>
        <w:spacing w:line="276" w:lineRule="auto"/>
        <w:jc w:val="both"/>
        <w:rPr>
          <w:rFonts w:ascii="Times New Roman" w:eastAsia="Calibri" w:hAnsi="Times New Roman"/>
          <w:sz w:val="24"/>
          <w:szCs w:val="24"/>
        </w:rPr>
      </w:pPr>
      <w:r>
        <w:rPr>
          <w:rFonts w:ascii="Times New Roman" w:eastAsia="Calibri" w:hAnsi="Times New Roman"/>
          <w:sz w:val="24"/>
          <w:szCs w:val="24"/>
        </w:rPr>
        <w:t xml:space="preserve">     Tad sveikas, </w:t>
      </w:r>
      <w:r w:rsidRPr="00005146">
        <w:rPr>
          <w:rFonts w:ascii="Times New Roman" w:eastAsia="Calibri" w:hAnsi="Times New Roman"/>
          <w:b/>
          <w:sz w:val="24"/>
          <w:szCs w:val="24"/>
        </w:rPr>
        <w:t>pavasar</w:t>
      </w:r>
      <w:r w:rsidR="00AE6779" w:rsidRPr="00AE6779">
        <w:rPr>
          <w:rFonts w:ascii="Times New Roman" w:eastAsia="Calibri" w:hAnsi="Times New Roman"/>
          <w:b/>
          <w:sz w:val="24"/>
          <w:szCs w:val="24"/>
          <w:u w:val="single"/>
        </w:rPr>
        <w:t>i</w:t>
      </w:r>
      <w:r>
        <w:rPr>
          <w:rFonts w:ascii="Times New Roman" w:eastAsia="Calibri" w:hAnsi="Times New Roman"/>
          <w:sz w:val="24"/>
          <w:szCs w:val="24"/>
        </w:rPr>
        <w:t xml:space="preserve">! </w:t>
      </w:r>
      <w:r w:rsidRPr="00005146">
        <w:rPr>
          <w:rFonts w:ascii="Times New Roman" w:eastAsia="Calibri" w:hAnsi="Times New Roman"/>
          <w:b/>
          <w:sz w:val="24"/>
          <w:szCs w:val="24"/>
        </w:rPr>
        <w:t>Įžen</w:t>
      </w:r>
      <w:r w:rsidR="00AE6779" w:rsidRPr="00AE6779">
        <w:rPr>
          <w:rFonts w:ascii="Times New Roman" w:eastAsia="Calibri" w:hAnsi="Times New Roman"/>
          <w:b/>
          <w:sz w:val="24"/>
          <w:szCs w:val="24"/>
          <w:u w:val="single"/>
        </w:rPr>
        <w:t>k</w:t>
      </w:r>
      <w:r w:rsidRPr="009106E0">
        <w:rPr>
          <w:rFonts w:ascii="Times New Roman" w:eastAsia="Calibri" w:hAnsi="Times New Roman"/>
          <w:sz w:val="24"/>
          <w:szCs w:val="24"/>
        </w:rPr>
        <w:t xml:space="preserve"> į mūsų </w:t>
      </w:r>
      <w:r w:rsidRPr="00005146">
        <w:rPr>
          <w:rFonts w:ascii="Times New Roman" w:eastAsia="Calibri" w:hAnsi="Times New Roman"/>
          <w:b/>
          <w:sz w:val="24"/>
          <w:szCs w:val="24"/>
        </w:rPr>
        <w:t>prikvėp</w:t>
      </w:r>
      <w:r w:rsidR="00AE6779" w:rsidRPr="00AE6779">
        <w:rPr>
          <w:rFonts w:ascii="Times New Roman" w:eastAsia="Calibri" w:hAnsi="Times New Roman"/>
          <w:b/>
          <w:sz w:val="24"/>
          <w:szCs w:val="24"/>
          <w:u w:val="single"/>
        </w:rPr>
        <w:t>uo</w:t>
      </w:r>
      <w:r w:rsidRPr="00005146">
        <w:rPr>
          <w:rFonts w:ascii="Times New Roman" w:eastAsia="Calibri" w:hAnsi="Times New Roman"/>
          <w:b/>
          <w:sz w:val="24"/>
          <w:szCs w:val="24"/>
        </w:rPr>
        <w:t>tus</w:t>
      </w:r>
      <w:r>
        <w:rPr>
          <w:rFonts w:ascii="Times New Roman" w:eastAsia="Calibri" w:hAnsi="Times New Roman"/>
          <w:sz w:val="24"/>
          <w:szCs w:val="24"/>
        </w:rPr>
        <w:t xml:space="preserve"> kambarius ir padaryk  </w:t>
      </w:r>
      <w:r w:rsidRPr="00005146">
        <w:rPr>
          <w:rFonts w:ascii="Times New Roman" w:eastAsia="Calibri" w:hAnsi="Times New Roman"/>
          <w:b/>
          <w:sz w:val="24"/>
          <w:szCs w:val="24"/>
        </w:rPr>
        <w:t>j</w:t>
      </w:r>
      <w:r w:rsidR="00AE6779" w:rsidRPr="00AE6779">
        <w:rPr>
          <w:rFonts w:ascii="Times New Roman" w:eastAsia="Calibri" w:hAnsi="Times New Roman"/>
          <w:b/>
          <w:sz w:val="24"/>
          <w:szCs w:val="24"/>
          <w:u w:val="single"/>
        </w:rPr>
        <w:t>uo</w:t>
      </w:r>
      <w:r w:rsidRPr="00005146">
        <w:rPr>
          <w:rFonts w:ascii="Times New Roman" w:eastAsia="Calibri" w:hAnsi="Times New Roman"/>
          <w:b/>
          <w:sz w:val="24"/>
          <w:szCs w:val="24"/>
        </w:rPr>
        <w:t>se</w:t>
      </w:r>
      <w:r w:rsidRPr="009106E0">
        <w:rPr>
          <w:rFonts w:ascii="Times New Roman" w:eastAsia="Calibri" w:hAnsi="Times New Roman"/>
          <w:sz w:val="24"/>
          <w:szCs w:val="24"/>
        </w:rPr>
        <w:t xml:space="preserve"> tvarką!</w:t>
      </w:r>
    </w:p>
    <w:p w:rsidR="003C65FA" w:rsidRDefault="003C65FA" w:rsidP="00330FDC">
      <w:pPr>
        <w:pStyle w:val="NoSpacing"/>
        <w:spacing w:line="276" w:lineRule="auto"/>
        <w:rPr>
          <w:rFonts w:ascii="Times New Roman" w:hAnsi="Times New Roman"/>
          <w:sz w:val="24"/>
          <w:szCs w:val="24"/>
        </w:rPr>
      </w:pPr>
    </w:p>
    <w:p w:rsidR="006B23B0" w:rsidRDefault="006B23B0" w:rsidP="00330FDC">
      <w:pPr>
        <w:pStyle w:val="NoSpacing"/>
        <w:spacing w:line="276" w:lineRule="auto"/>
        <w:rPr>
          <w:rFonts w:ascii="Times New Roman" w:hAnsi="Times New Roman"/>
          <w:sz w:val="24"/>
          <w:szCs w:val="24"/>
        </w:rPr>
      </w:pPr>
    </w:p>
    <w:p w:rsidR="007E1EF9" w:rsidRDefault="007E1EF9" w:rsidP="007D6BDB">
      <w:pPr>
        <w:pStyle w:val="NoSpacing"/>
        <w:spacing w:line="276" w:lineRule="auto"/>
        <w:rPr>
          <w:rFonts w:ascii="Times New Roman" w:hAnsi="Times New Roman"/>
          <w:b/>
          <w:sz w:val="24"/>
          <w:szCs w:val="24"/>
        </w:rPr>
      </w:pPr>
    </w:p>
    <w:p w:rsidR="007D6BDB" w:rsidRDefault="00AE6779" w:rsidP="007D6BDB">
      <w:pPr>
        <w:pStyle w:val="NoSpacing"/>
        <w:spacing w:line="276" w:lineRule="auto"/>
        <w:rPr>
          <w:rFonts w:ascii="Times New Roman" w:hAnsi="Times New Roman"/>
          <w:sz w:val="24"/>
          <w:szCs w:val="24"/>
        </w:rPr>
      </w:pPr>
      <w:r>
        <w:rPr>
          <w:rFonts w:ascii="Times New Roman" w:hAnsi="Times New Roman"/>
          <w:b/>
          <w:sz w:val="24"/>
          <w:szCs w:val="24"/>
        </w:rPr>
        <w:t>6</w:t>
      </w:r>
      <w:r w:rsidR="007D6BDB" w:rsidRPr="005C253B">
        <w:rPr>
          <w:rFonts w:ascii="Times New Roman" w:hAnsi="Times New Roman"/>
          <w:b/>
          <w:sz w:val="24"/>
          <w:szCs w:val="24"/>
        </w:rPr>
        <w:t xml:space="preserve"> užduotis </w:t>
      </w:r>
      <w:r w:rsidR="007D6BDB" w:rsidRPr="005C253B">
        <w:rPr>
          <w:rFonts w:ascii="Times New Roman" w:hAnsi="Times New Roman"/>
          <w:sz w:val="24"/>
          <w:szCs w:val="24"/>
        </w:rPr>
        <w:t>(</w:t>
      </w:r>
      <w:r w:rsidR="007D6BDB">
        <w:rPr>
          <w:rFonts w:ascii="Times New Roman" w:hAnsi="Times New Roman"/>
          <w:sz w:val="24"/>
          <w:szCs w:val="24"/>
        </w:rPr>
        <w:t>2</w:t>
      </w:r>
      <w:r>
        <w:rPr>
          <w:rFonts w:ascii="Times New Roman" w:hAnsi="Times New Roman"/>
          <w:sz w:val="24"/>
          <w:szCs w:val="24"/>
        </w:rPr>
        <w:t>5</w:t>
      </w:r>
      <w:r w:rsidR="007D6BDB" w:rsidRPr="005C253B">
        <w:rPr>
          <w:rFonts w:ascii="Times New Roman" w:hAnsi="Times New Roman"/>
          <w:sz w:val="24"/>
          <w:szCs w:val="24"/>
        </w:rPr>
        <w:t xml:space="preserve"> tašk</w:t>
      </w:r>
      <w:r>
        <w:rPr>
          <w:rFonts w:ascii="Times New Roman" w:hAnsi="Times New Roman"/>
          <w:sz w:val="24"/>
          <w:szCs w:val="24"/>
        </w:rPr>
        <w:t>ai</w:t>
      </w:r>
      <w:r w:rsidR="007D6BDB" w:rsidRPr="005C253B">
        <w:rPr>
          <w:rFonts w:ascii="Times New Roman" w:hAnsi="Times New Roman"/>
          <w:sz w:val="24"/>
          <w:szCs w:val="24"/>
        </w:rPr>
        <w:t>)</w:t>
      </w:r>
    </w:p>
    <w:p w:rsidR="00AE6779" w:rsidRPr="005C253B" w:rsidRDefault="00AE6779" w:rsidP="007D6BDB">
      <w:pPr>
        <w:pStyle w:val="NoSpacing"/>
        <w:spacing w:line="276" w:lineRule="auto"/>
        <w:rPr>
          <w:rFonts w:ascii="Times New Roman" w:hAnsi="Times New Roman"/>
          <w:b/>
          <w:sz w:val="24"/>
          <w:szCs w:val="24"/>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
        <w:gridCol w:w="1906"/>
        <w:gridCol w:w="510"/>
        <w:gridCol w:w="1903"/>
        <w:gridCol w:w="510"/>
        <w:gridCol w:w="1777"/>
        <w:gridCol w:w="456"/>
        <w:gridCol w:w="2349"/>
      </w:tblGrid>
      <w:tr w:rsidR="007E1EF9" w:rsidRPr="007E1EF9" w:rsidTr="00AE6779">
        <w:trPr>
          <w:trHeight w:val="299"/>
        </w:trPr>
        <w:tc>
          <w:tcPr>
            <w:tcW w:w="512" w:type="dxa"/>
          </w:tcPr>
          <w:p w:rsidR="007D6BDB" w:rsidRPr="007E1EF9" w:rsidRDefault="007E1EF9" w:rsidP="007E1EF9">
            <w:pPr>
              <w:pStyle w:val="NoSpacing"/>
              <w:spacing w:line="276" w:lineRule="auto"/>
              <w:jc w:val="both"/>
              <w:rPr>
                <w:rFonts w:ascii="Times New Roman" w:hAnsi="Times New Roman"/>
                <w:b/>
                <w:sz w:val="24"/>
                <w:szCs w:val="24"/>
              </w:rPr>
            </w:pPr>
            <w:r w:rsidRPr="007E1EF9">
              <w:rPr>
                <w:rFonts w:ascii="Times New Roman" w:hAnsi="Times New Roman"/>
                <w:b/>
                <w:sz w:val="24"/>
                <w:szCs w:val="24"/>
              </w:rPr>
              <w:t>1</w:t>
            </w:r>
          </w:p>
        </w:tc>
        <w:tc>
          <w:tcPr>
            <w:tcW w:w="1906" w:type="dxa"/>
            <w:tcBorders>
              <w:right w:val="single" w:sz="4" w:space="0" w:color="auto"/>
            </w:tcBorders>
          </w:tcPr>
          <w:p w:rsidR="007D6BDB" w:rsidRPr="007E1EF9" w:rsidRDefault="00AE6779" w:rsidP="007E1EF9">
            <w:pPr>
              <w:pStyle w:val="NoSpacing"/>
              <w:spacing w:line="276" w:lineRule="auto"/>
              <w:jc w:val="both"/>
              <w:rPr>
                <w:rFonts w:ascii="Times New Roman" w:hAnsi="Times New Roman"/>
                <w:sz w:val="24"/>
                <w:szCs w:val="24"/>
              </w:rPr>
            </w:pPr>
            <w:r>
              <w:rPr>
                <w:rFonts w:ascii="Times New Roman" w:hAnsi="Times New Roman"/>
                <w:sz w:val="24"/>
                <w:szCs w:val="24"/>
              </w:rPr>
              <w:t>paukšti</w:t>
            </w:r>
          </w:p>
        </w:tc>
        <w:tc>
          <w:tcPr>
            <w:tcW w:w="510" w:type="dxa"/>
            <w:tcBorders>
              <w:left w:val="single" w:sz="4" w:space="0" w:color="auto"/>
            </w:tcBorders>
          </w:tcPr>
          <w:p w:rsidR="007D6BDB" w:rsidRPr="007E1EF9" w:rsidRDefault="00AE6779" w:rsidP="007E1EF9">
            <w:pPr>
              <w:pStyle w:val="NoSpacing"/>
              <w:spacing w:line="276" w:lineRule="auto"/>
              <w:jc w:val="both"/>
              <w:rPr>
                <w:rFonts w:ascii="Times New Roman" w:hAnsi="Times New Roman"/>
                <w:b/>
                <w:sz w:val="24"/>
                <w:szCs w:val="24"/>
              </w:rPr>
            </w:pPr>
            <w:r>
              <w:rPr>
                <w:rFonts w:ascii="Times New Roman" w:hAnsi="Times New Roman"/>
                <w:b/>
                <w:sz w:val="24"/>
                <w:szCs w:val="24"/>
              </w:rPr>
              <w:t>8</w:t>
            </w:r>
          </w:p>
        </w:tc>
        <w:tc>
          <w:tcPr>
            <w:tcW w:w="1903" w:type="dxa"/>
          </w:tcPr>
          <w:p w:rsidR="007D6BDB" w:rsidRPr="007E1EF9" w:rsidRDefault="00AE6779" w:rsidP="007E1EF9">
            <w:pPr>
              <w:pStyle w:val="NoSpacing"/>
              <w:spacing w:line="276" w:lineRule="auto"/>
              <w:jc w:val="both"/>
              <w:rPr>
                <w:rFonts w:ascii="Times New Roman" w:hAnsi="Times New Roman"/>
                <w:sz w:val="24"/>
                <w:szCs w:val="24"/>
              </w:rPr>
            </w:pPr>
            <w:proofErr w:type="spellStart"/>
            <w:r>
              <w:rPr>
                <w:rFonts w:ascii="Times New Roman" w:hAnsi="Times New Roman"/>
                <w:sz w:val="24"/>
                <w:szCs w:val="24"/>
              </w:rPr>
              <w:t>ulbesio</w:t>
            </w:r>
            <w:proofErr w:type="spellEnd"/>
          </w:p>
        </w:tc>
        <w:tc>
          <w:tcPr>
            <w:tcW w:w="510" w:type="dxa"/>
            <w:tcBorders>
              <w:right w:val="single" w:sz="4" w:space="0" w:color="auto"/>
            </w:tcBorders>
          </w:tcPr>
          <w:p w:rsidR="007D6BDB" w:rsidRPr="007E1EF9" w:rsidRDefault="00AE6779" w:rsidP="007E1EF9">
            <w:pPr>
              <w:pStyle w:val="NoSpacing"/>
              <w:spacing w:line="276" w:lineRule="auto"/>
              <w:jc w:val="both"/>
              <w:rPr>
                <w:rFonts w:ascii="Times New Roman" w:hAnsi="Times New Roman"/>
                <w:b/>
                <w:sz w:val="24"/>
                <w:szCs w:val="24"/>
              </w:rPr>
            </w:pPr>
            <w:r>
              <w:rPr>
                <w:rFonts w:ascii="Times New Roman" w:hAnsi="Times New Roman"/>
                <w:b/>
                <w:sz w:val="24"/>
                <w:szCs w:val="24"/>
              </w:rPr>
              <w:t>15</w:t>
            </w:r>
          </w:p>
        </w:tc>
        <w:tc>
          <w:tcPr>
            <w:tcW w:w="1777" w:type="dxa"/>
            <w:tcBorders>
              <w:left w:val="single" w:sz="4" w:space="0" w:color="auto"/>
              <w:right w:val="single" w:sz="4" w:space="0" w:color="auto"/>
            </w:tcBorders>
          </w:tcPr>
          <w:p w:rsidR="007D6BDB" w:rsidRPr="007E1EF9" w:rsidRDefault="00AE6779" w:rsidP="007E1EF9">
            <w:pPr>
              <w:pStyle w:val="NoSpacing"/>
              <w:spacing w:line="276" w:lineRule="auto"/>
              <w:jc w:val="both"/>
              <w:rPr>
                <w:rFonts w:ascii="Times New Roman" w:hAnsi="Times New Roman"/>
                <w:sz w:val="24"/>
                <w:szCs w:val="24"/>
              </w:rPr>
            </w:pPr>
            <w:r>
              <w:rPr>
                <w:rFonts w:ascii="Times New Roman" w:hAnsi="Times New Roman"/>
                <w:sz w:val="24"/>
                <w:szCs w:val="24"/>
              </w:rPr>
              <w:t>pušelių</w:t>
            </w:r>
          </w:p>
        </w:tc>
        <w:tc>
          <w:tcPr>
            <w:tcW w:w="456" w:type="dxa"/>
            <w:tcBorders>
              <w:left w:val="single" w:sz="4" w:space="0" w:color="auto"/>
              <w:right w:val="single" w:sz="4" w:space="0" w:color="auto"/>
            </w:tcBorders>
          </w:tcPr>
          <w:p w:rsidR="007D6BDB" w:rsidRPr="007E1EF9" w:rsidRDefault="00AE6779" w:rsidP="007E1EF9">
            <w:pPr>
              <w:pStyle w:val="NoSpacing"/>
              <w:spacing w:line="276" w:lineRule="auto"/>
              <w:jc w:val="both"/>
              <w:rPr>
                <w:rFonts w:ascii="Times New Roman" w:hAnsi="Times New Roman"/>
                <w:b/>
                <w:sz w:val="24"/>
                <w:szCs w:val="24"/>
              </w:rPr>
            </w:pPr>
            <w:r>
              <w:rPr>
                <w:rFonts w:ascii="Times New Roman" w:hAnsi="Times New Roman"/>
                <w:b/>
                <w:sz w:val="24"/>
                <w:szCs w:val="24"/>
              </w:rPr>
              <w:t>22</w:t>
            </w:r>
          </w:p>
        </w:tc>
        <w:tc>
          <w:tcPr>
            <w:tcW w:w="2349" w:type="dxa"/>
            <w:tcBorders>
              <w:left w:val="single" w:sz="4" w:space="0" w:color="auto"/>
            </w:tcBorders>
          </w:tcPr>
          <w:p w:rsidR="007D6BDB" w:rsidRPr="007E1EF9" w:rsidRDefault="00AE6779" w:rsidP="007E1EF9">
            <w:pPr>
              <w:pStyle w:val="NoSpacing"/>
              <w:spacing w:line="276" w:lineRule="auto"/>
              <w:jc w:val="both"/>
              <w:rPr>
                <w:rFonts w:ascii="Times New Roman" w:hAnsi="Times New Roman"/>
                <w:sz w:val="24"/>
                <w:szCs w:val="24"/>
              </w:rPr>
            </w:pPr>
            <w:r>
              <w:rPr>
                <w:rFonts w:ascii="Times New Roman" w:hAnsi="Times New Roman"/>
                <w:sz w:val="24"/>
                <w:szCs w:val="24"/>
              </w:rPr>
              <w:t>šakomis</w:t>
            </w:r>
          </w:p>
        </w:tc>
      </w:tr>
      <w:tr w:rsidR="007E1EF9" w:rsidRPr="007E1EF9" w:rsidTr="00AE6779">
        <w:trPr>
          <w:trHeight w:val="299"/>
        </w:trPr>
        <w:tc>
          <w:tcPr>
            <w:tcW w:w="512" w:type="dxa"/>
          </w:tcPr>
          <w:p w:rsidR="007D6BDB" w:rsidRPr="007E1EF9" w:rsidRDefault="007E1EF9" w:rsidP="007E1EF9">
            <w:pPr>
              <w:pStyle w:val="NoSpacing"/>
              <w:spacing w:line="276" w:lineRule="auto"/>
              <w:jc w:val="both"/>
              <w:rPr>
                <w:rFonts w:ascii="Times New Roman" w:hAnsi="Times New Roman"/>
                <w:b/>
                <w:sz w:val="24"/>
                <w:szCs w:val="24"/>
              </w:rPr>
            </w:pPr>
            <w:r w:rsidRPr="007E1EF9">
              <w:rPr>
                <w:rFonts w:ascii="Times New Roman" w:hAnsi="Times New Roman"/>
                <w:b/>
                <w:sz w:val="24"/>
                <w:szCs w:val="24"/>
              </w:rPr>
              <w:t>2</w:t>
            </w:r>
          </w:p>
        </w:tc>
        <w:tc>
          <w:tcPr>
            <w:tcW w:w="1906" w:type="dxa"/>
            <w:tcBorders>
              <w:right w:val="single" w:sz="4" w:space="0" w:color="auto"/>
            </w:tcBorders>
          </w:tcPr>
          <w:p w:rsidR="007D6BDB" w:rsidRPr="007E1EF9" w:rsidRDefault="00AE6779" w:rsidP="007E1EF9">
            <w:pPr>
              <w:pStyle w:val="NoSpacing"/>
              <w:spacing w:line="276" w:lineRule="auto"/>
              <w:jc w:val="both"/>
              <w:rPr>
                <w:rFonts w:ascii="Times New Roman" w:hAnsi="Times New Roman"/>
                <w:sz w:val="24"/>
                <w:szCs w:val="24"/>
              </w:rPr>
            </w:pPr>
            <w:r>
              <w:rPr>
                <w:rFonts w:ascii="Times New Roman" w:hAnsi="Times New Roman"/>
                <w:sz w:val="24"/>
                <w:szCs w:val="24"/>
              </w:rPr>
              <w:t>skrajūne</w:t>
            </w:r>
          </w:p>
        </w:tc>
        <w:tc>
          <w:tcPr>
            <w:tcW w:w="510" w:type="dxa"/>
            <w:tcBorders>
              <w:left w:val="single" w:sz="4" w:space="0" w:color="auto"/>
            </w:tcBorders>
          </w:tcPr>
          <w:p w:rsidR="007D6BDB" w:rsidRPr="007E1EF9" w:rsidRDefault="00AE6779" w:rsidP="007E1EF9">
            <w:pPr>
              <w:pStyle w:val="NoSpacing"/>
              <w:spacing w:line="276" w:lineRule="auto"/>
              <w:jc w:val="both"/>
              <w:rPr>
                <w:rFonts w:ascii="Times New Roman" w:hAnsi="Times New Roman"/>
                <w:b/>
                <w:sz w:val="24"/>
                <w:szCs w:val="24"/>
              </w:rPr>
            </w:pPr>
            <w:r>
              <w:rPr>
                <w:rFonts w:ascii="Times New Roman" w:hAnsi="Times New Roman"/>
                <w:b/>
                <w:sz w:val="24"/>
                <w:szCs w:val="24"/>
              </w:rPr>
              <w:t>9</w:t>
            </w:r>
          </w:p>
        </w:tc>
        <w:tc>
          <w:tcPr>
            <w:tcW w:w="1903" w:type="dxa"/>
          </w:tcPr>
          <w:p w:rsidR="007D6BDB" w:rsidRPr="007E1EF9" w:rsidRDefault="00AE6779" w:rsidP="007E1EF9">
            <w:pPr>
              <w:pStyle w:val="NoSpacing"/>
              <w:spacing w:line="276" w:lineRule="auto"/>
              <w:jc w:val="both"/>
              <w:rPr>
                <w:rFonts w:ascii="Times New Roman" w:hAnsi="Times New Roman"/>
                <w:sz w:val="24"/>
                <w:szCs w:val="24"/>
              </w:rPr>
            </w:pPr>
            <w:r>
              <w:rPr>
                <w:rFonts w:ascii="Times New Roman" w:hAnsi="Times New Roman"/>
                <w:sz w:val="24"/>
                <w:szCs w:val="24"/>
              </w:rPr>
              <w:t>senovę</w:t>
            </w:r>
          </w:p>
        </w:tc>
        <w:tc>
          <w:tcPr>
            <w:tcW w:w="510" w:type="dxa"/>
            <w:tcBorders>
              <w:right w:val="single" w:sz="4" w:space="0" w:color="auto"/>
            </w:tcBorders>
          </w:tcPr>
          <w:p w:rsidR="007D6BDB" w:rsidRPr="007E1EF9" w:rsidRDefault="00AE6779" w:rsidP="007E1EF9">
            <w:pPr>
              <w:pStyle w:val="NoSpacing"/>
              <w:spacing w:line="276" w:lineRule="auto"/>
              <w:jc w:val="both"/>
              <w:rPr>
                <w:rFonts w:ascii="Times New Roman" w:hAnsi="Times New Roman"/>
                <w:b/>
                <w:sz w:val="24"/>
                <w:szCs w:val="24"/>
              </w:rPr>
            </w:pPr>
            <w:r>
              <w:rPr>
                <w:rFonts w:ascii="Times New Roman" w:hAnsi="Times New Roman"/>
                <w:b/>
                <w:sz w:val="24"/>
                <w:szCs w:val="24"/>
              </w:rPr>
              <w:t>16</w:t>
            </w:r>
          </w:p>
        </w:tc>
        <w:tc>
          <w:tcPr>
            <w:tcW w:w="1777" w:type="dxa"/>
            <w:tcBorders>
              <w:left w:val="single" w:sz="4" w:space="0" w:color="auto"/>
              <w:right w:val="single" w:sz="4" w:space="0" w:color="auto"/>
            </w:tcBorders>
          </w:tcPr>
          <w:p w:rsidR="007D6BDB" w:rsidRPr="007E1EF9" w:rsidRDefault="00AE6779" w:rsidP="007E1EF9">
            <w:pPr>
              <w:pStyle w:val="NoSpacing"/>
              <w:spacing w:line="276" w:lineRule="auto"/>
              <w:jc w:val="both"/>
              <w:rPr>
                <w:rFonts w:ascii="Times New Roman" w:hAnsi="Times New Roman"/>
                <w:sz w:val="24"/>
                <w:szCs w:val="24"/>
              </w:rPr>
            </w:pPr>
            <w:r>
              <w:rPr>
                <w:rFonts w:ascii="Times New Roman" w:hAnsi="Times New Roman"/>
                <w:sz w:val="24"/>
                <w:szCs w:val="24"/>
              </w:rPr>
              <w:t>įdubusiu</w:t>
            </w:r>
          </w:p>
        </w:tc>
        <w:tc>
          <w:tcPr>
            <w:tcW w:w="456" w:type="dxa"/>
            <w:tcBorders>
              <w:left w:val="single" w:sz="4" w:space="0" w:color="auto"/>
              <w:right w:val="single" w:sz="4" w:space="0" w:color="auto"/>
            </w:tcBorders>
          </w:tcPr>
          <w:p w:rsidR="007D6BDB" w:rsidRPr="007E1EF9" w:rsidRDefault="00AE6779" w:rsidP="007E1EF9">
            <w:pPr>
              <w:pStyle w:val="NoSpacing"/>
              <w:spacing w:line="276" w:lineRule="auto"/>
              <w:jc w:val="both"/>
              <w:rPr>
                <w:rFonts w:ascii="Times New Roman" w:hAnsi="Times New Roman"/>
                <w:b/>
                <w:sz w:val="24"/>
                <w:szCs w:val="24"/>
              </w:rPr>
            </w:pPr>
            <w:r>
              <w:rPr>
                <w:rFonts w:ascii="Times New Roman" w:hAnsi="Times New Roman"/>
                <w:b/>
                <w:sz w:val="24"/>
                <w:szCs w:val="24"/>
              </w:rPr>
              <w:t>23</w:t>
            </w:r>
          </w:p>
        </w:tc>
        <w:tc>
          <w:tcPr>
            <w:tcW w:w="2349" w:type="dxa"/>
            <w:tcBorders>
              <w:left w:val="single" w:sz="4" w:space="0" w:color="auto"/>
            </w:tcBorders>
          </w:tcPr>
          <w:p w:rsidR="007D6BDB" w:rsidRPr="007E1EF9" w:rsidRDefault="00AE6779" w:rsidP="007E1EF9">
            <w:pPr>
              <w:pStyle w:val="NoSpacing"/>
              <w:spacing w:line="276" w:lineRule="auto"/>
              <w:jc w:val="both"/>
              <w:rPr>
                <w:rFonts w:ascii="Times New Roman" w:hAnsi="Times New Roman"/>
                <w:sz w:val="24"/>
                <w:szCs w:val="24"/>
              </w:rPr>
            </w:pPr>
            <w:r>
              <w:rPr>
                <w:rFonts w:ascii="Times New Roman" w:hAnsi="Times New Roman"/>
                <w:sz w:val="24"/>
                <w:szCs w:val="24"/>
              </w:rPr>
              <w:t>jokiam</w:t>
            </w:r>
          </w:p>
        </w:tc>
      </w:tr>
      <w:tr w:rsidR="007E1EF9" w:rsidRPr="007E1EF9" w:rsidTr="00AE6779">
        <w:trPr>
          <w:trHeight w:val="299"/>
        </w:trPr>
        <w:tc>
          <w:tcPr>
            <w:tcW w:w="512" w:type="dxa"/>
          </w:tcPr>
          <w:p w:rsidR="007D6BDB" w:rsidRPr="007E1EF9" w:rsidRDefault="007E1EF9" w:rsidP="007E1EF9">
            <w:pPr>
              <w:pStyle w:val="NoSpacing"/>
              <w:spacing w:line="276" w:lineRule="auto"/>
              <w:jc w:val="both"/>
              <w:rPr>
                <w:rFonts w:ascii="Times New Roman" w:hAnsi="Times New Roman"/>
                <w:b/>
                <w:sz w:val="24"/>
                <w:szCs w:val="24"/>
              </w:rPr>
            </w:pPr>
            <w:r w:rsidRPr="007E1EF9">
              <w:rPr>
                <w:rFonts w:ascii="Times New Roman" w:hAnsi="Times New Roman"/>
                <w:b/>
                <w:sz w:val="24"/>
                <w:szCs w:val="24"/>
              </w:rPr>
              <w:t>3</w:t>
            </w:r>
          </w:p>
        </w:tc>
        <w:tc>
          <w:tcPr>
            <w:tcW w:w="1906" w:type="dxa"/>
            <w:tcBorders>
              <w:right w:val="single" w:sz="4" w:space="0" w:color="auto"/>
            </w:tcBorders>
          </w:tcPr>
          <w:p w:rsidR="007D6BDB" w:rsidRPr="007E1EF9" w:rsidRDefault="00AE6779" w:rsidP="007E1EF9">
            <w:pPr>
              <w:pStyle w:val="NoSpacing"/>
              <w:spacing w:line="276" w:lineRule="auto"/>
              <w:jc w:val="both"/>
              <w:rPr>
                <w:rFonts w:ascii="Times New Roman" w:hAnsi="Times New Roman"/>
                <w:sz w:val="24"/>
                <w:szCs w:val="24"/>
              </w:rPr>
            </w:pPr>
            <w:r>
              <w:rPr>
                <w:rFonts w:ascii="Times New Roman" w:hAnsi="Times New Roman"/>
                <w:sz w:val="24"/>
                <w:szCs w:val="24"/>
              </w:rPr>
              <w:t>dešiniajame</w:t>
            </w:r>
          </w:p>
        </w:tc>
        <w:tc>
          <w:tcPr>
            <w:tcW w:w="510" w:type="dxa"/>
            <w:tcBorders>
              <w:left w:val="single" w:sz="4" w:space="0" w:color="auto"/>
            </w:tcBorders>
          </w:tcPr>
          <w:p w:rsidR="007D6BDB" w:rsidRPr="007E1EF9" w:rsidRDefault="00AE6779" w:rsidP="007E1EF9">
            <w:pPr>
              <w:pStyle w:val="NoSpacing"/>
              <w:spacing w:line="276" w:lineRule="auto"/>
              <w:jc w:val="both"/>
              <w:rPr>
                <w:rFonts w:ascii="Times New Roman" w:hAnsi="Times New Roman"/>
                <w:b/>
                <w:sz w:val="24"/>
                <w:szCs w:val="24"/>
              </w:rPr>
            </w:pPr>
            <w:r>
              <w:rPr>
                <w:rFonts w:ascii="Times New Roman" w:hAnsi="Times New Roman"/>
                <w:b/>
                <w:sz w:val="24"/>
                <w:szCs w:val="24"/>
              </w:rPr>
              <w:t>10</w:t>
            </w:r>
          </w:p>
        </w:tc>
        <w:tc>
          <w:tcPr>
            <w:tcW w:w="1903" w:type="dxa"/>
          </w:tcPr>
          <w:p w:rsidR="007D6BDB" w:rsidRPr="007E1EF9" w:rsidRDefault="00AE6779" w:rsidP="007E1EF9">
            <w:pPr>
              <w:pStyle w:val="NoSpacing"/>
              <w:spacing w:line="276" w:lineRule="auto"/>
              <w:jc w:val="both"/>
              <w:rPr>
                <w:rFonts w:ascii="Times New Roman" w:hAnsi="Times New Roman"/>
                <w:sz w:val="24"/>
                <w:szCs w:val="24"/>
              </w:rPr>
            </w:pPr>
            <w:r>
              <w:rPr>
                <w:rFonts w:ascii="Times New Roman" w:hAnsi="Times New Roman"/>
                <w:sz w:val="24"/>
                <w:szCs w:val="24"/>
              </w:rPr>
              <w:t>miegančius</w:t>
            </w:r>
          </w:p>
        </w:tc>
        <w:tc>
          <w:tcPr>
            <w:tcW w:w="510" w:type="dxa"/>
            <w:tcBorders>
              <w:right w:val="single" w:sz="4" w:space="0" w:color="auto"/>
            </w:tcBorders>
          </w:tcPr>
          <w:p w:rsidR="007D6BDB" w:rsidRPr="007E1EF9" w:rsidRDefault="00AE6779" w:rsidP="007E1EF9">
            <w:pPr>
              <w:pStyle w:val="NoSpacing"/>
              <w:spacing w:line="276" w:lineRule="auto"/>
              <w:jc w:val="both"/>
              <w:rPr>
                <w:rFonts w:ascii="Times New Roman" w:hAnsi="Times New Roman"/>
                <w:b/>
                <w:sz w:val="24"/>
                <w:szCs w:val="24"/>
              </w:rPr>
            </w:pPr>
            <w:r>
              <w:rPr>
                <w:rFonts w:ascii="Times New Roman" w:hAnsi="Times New Roman"/>
                <w:b/>
                <w:sz w:val="24"/>
                <w:szCs w:val="24"/>
              </w:rPr>
              <w:t>17</w:t>
            </w:r>
          </w:p>
        </w:tc>
        <w:tc>
          <w:tcPr>
            <w:tcW w:w="1777" w:type="dxa"/>
            <w:tcBorders>
              <w:left w:val="single" w:sz="4" w:space="0" w:color="auto"/>
              <w:right w:val="single" w:sz="4" w:space="0" w:color="auto"/>
            </w:tcBorders>
          </w:tcPr>
          <w:p w:rsidR="007D6BDB" w:rsidRPr="007E1EF9" w:rsidRDefault="00AE6779" w:rsidP="007E1EF9">
            <w:pPr>
              <w:pStyle w:val="NoSpacing"/>
              <w:spacing w:line="276" w:lineRule="auto"/>
              <w:jc w:val="both"/>
              <w:rPr>
                <w:rFonts w:ascii="Times New Roman" w:hAnsi="Times New Roman"/>
                <w:sz w:val="24"/>
                <w:szCs w:val="24"/>
              </w:rPr>
            </w:pPr>
            <w:r>
              <w:rPr>
                <w:rFonts w:ascii="Times New Roman" w:hAnsi="Times New Roman"/>
                <w:sz w:val="24"/>
                <w:szCs w:val="24"/>
              </w:rPr>
              <w:t>stogu</w:t>
            </w:r>
          </w:p>
        </w:tc>
        <w:tc>
          <w:tcPr>
            <w:tcW w:w="456" w:type="dxa"/>
            <w:tcBorders>
              <w:left w:val="single" w:sz="4" w:space="0" w:color="auto"/>
              <w:right w:val="single" w:sz="4" w:space="0" w:color="auto"/>
            </w:tcBorders>
          </w:tcPr>
          <w:p w:rsidR="007D6BDB" w:rsidRPr="007E1EF9" w:rsidRDefault="00AE6779" w:rsidP="007E1EF9">
            <w:pPr>
              <w:pStyle w:val="NoSpacing"/>
              <w:spacing w:line="276" w:lineRule="auto"/>
              <w:jc w:val="both"/>
              <w:rPr>
                <w:rFonts w:ascii="Times New Roman" w:hAnsi="Times New Roman"/>
                <w:b/>
                <w:sz w:val="24"/>
                <w:szCs w:val="24"/>
              </w:rPr>
            </w:pPr>
            <w:r>
              <w:rPr>
                <w:rFonts w:ascii="Times New Roman" w:hAnsi="Times New Roman"/>
                <w:b/>
                <w:sz w:val="24"/>
                <w:szCs w:val="24"/>
              </w:rPr>
              <w:t>24</w:t>
            </w:r>
          </w:p>
        </w:tc>
        <w:tc>
          <w:tcPr>
            <w:tcW w:w="2349" w:type="dxa"/>
            <w:tcBorders>
              <w:left w:val="single" w:sz="4" w:space="0" w:color="auto"/>
            </w:tcBorders>
          </w:tcPr>
          <w:p w:rsidR="007D6BDB" w:rsidRPr="007E1EF9" w:rsidRDefault="00AE6779" w:rsidP="007E1EF9">
            <w:pPr>
              <w:pStyle w:val="NoSpacing"/>
              <w:spacing w:line="276" w:lineRule="auto"/>
              <w:jc w:val="both"/>
              <w:rPr>
                <w:rFonts w:ascii="Times New Roman" w:hAnsi="Times New Roman"/>
                <w:sz w:val="24"/>
                <w:szCs w:val="24"/>
              </w:rPr>
            </w:pPr>
            <w:r>
              <w:rPr>
                <w:rFonts w:ascii="Times New Roman" w:hAnsi="Times New Roman"/>
                <w:sz w:val="24"/>
                <w:szCs w:val="24"/>
              </w:rPr>
              <w:t>žmogui</w:t>
            </w:r>
          </w:p>
        </w:tc>
      </w:tr>
      <w:tr w:rsidR="007E1EF9" w:rsidRPr="007E1EF9" w:rsidTr="00AE6779">
        <w:trPr>
          <w:trHeight w:val="299"/>
        </w:trPr>
        <w:tc>
          <w:tcPr>
            <w:tcW w:w="512" w:type="dxa"/>
          </w:tcPr>
          <w:p w:rsidR="007E1EF9" w:rsidRPr="007E1EF9" w:rsidRDefault="007E1EF9" w:rsidP="007E1EF9">
            <w:pPr>
              <w:pStyle w:val="NoSpacing"/>
              <w:spacing w:line="276" w:lineRule="auto"/>
              <w:jc w:val="both"/>
              <w:rPr>
                <w:rFonts w:ascii="Times New Roman" w:hAnsi="Times New Roman"/>
                <w:b/>
                <w:sz w:val="24"/>
                <w:szCs w:val="24"/>
              </w:rPr>
            </w:pPr>
            <w:r w:rsidRPr="007E1EF9">
              <w:rPr>
                <w:rFonts w:ascii="Times New Roman" w:hAnsi="Times New Roman"/>
                <w:b/>
                <w:sz w:val="24"/>
                <w:szCs w:val="24"/>
              </w:rPr>
              <w:t>4</w:t>
            </w:r>
          </w:p>
        </w:tc>
        <w:tc>
          <w:tcPr>
            <w:tcW w:w="1906" w:type="dxa"/>
            <w:tcBorders>
              <w:right w:val="single" w:sz="4" w:space="0" w:color="auto"/>
            </w:tcBorders>
          </w:tcPr>
          <w:p w:rsidR="007E1EF9" w:rsidRPr="007E1EF9" w:rsidRDefault="00AE6779" w:rsidP="007E1EF9">
            <w:pPr>
              <w:pStyle w:val="NoSpacing"/>
              <w:spacing w:line="276" w:lineRule="auto"/>
              <w:jc w:val="both"/>
              <w:rPr>
                <w:rFonts w:ascii="Times New Roman" w:hAnsi="Times New Roman"/>
                <w:sz w:val="24"/>
                <w:szCs w:val="24"/>
              </w:rPr>
            </w:pPr>
            <w:r>
              <w:rPr>
                <w:rFonts w:ascii="Times New Roman" w:hAnsi="Times New Roman"/>
                <w:sz w:val="24"/>
                <w:szCs w:val="24"/>
              </w:rPr>
              <w:t>krante</w:t>
            </w:r>
          </w:p>
        </w:tc>
        <w:tc>
          <w:tcPr>
            <w:tcW w:w="510" w:type="dxa"/>
            <w:tcBorders>
              <w:left w:val="single" w:sz="4" w:space="0" w:color="auto"/>
            </w:tcBorders>
          </w:tcPr>
          <w:p w:rsidR="007E1EF9" w:rsidRPr="007E1EF9" w:rsidRDefault="00AE6779" w:rsidP="007E1EF9">
            <w:pPr>
              <w:pStyle w:val="NoSpacing"/>
              <w:spacing w:line="276" w:lineRule="auto"/>
              <w:jc w:val="both"/>
              <w:rPr>
                <w:rFonts w:ascii="Times New Roman" w:hAnsi="Times New Roman"/>
                <w:b/>
                <w:sz w:val="24"/>
                <w:szCs w:val="24"/>
              </w:rPr>
            </w:pPr>
            <w:r>
              <w:rPr>
                <w:rFonts w:ascii="Times New Roman" w:hAnsi="Times New Roman"/>
                <w:b/>
                <w:sz w:val="24"/>
                <w:szCs w:val="24"/>
              </w:rPr>
              <w:t>11</w:t>
            </w:r>
          </w:p>
        </w:tc>
        <w:tc>
          <w:tcPr>
            <w:tcW w:w="1903" w:type="dxa"/>
          </w:tcPr>
          <w:p w:rsidR="007E1EF9" w:rsidRPr="007E1EF9" w:rsidRDefault="00AE6779" w:rsidP="007E1EF9">
            <w:pPr>
              <w:pStyle w:val="NoSpacing"/>
              <w:spacing w:line="276" w:lineRule="auto"/>
              <w:jc w:val="both"/>
              <w:rPr>
                <w:rFonts w:ascii="Times New Roman" w:hAnsi="Times New Roman"/>
                <w:sz w:val="24"/>
                <w:szCs w:val="24"/>
              </w:rPr>
            </w:pPr>
            <w:r>
              <w:rPr>
                <w:rFonts w:ascii="Times New Roman" w:hAnsi="Times New Roman"/>
                <w:sz w:val="24"/>
                <w:szCs w:val="24"/>
              </w:rPr>
              <w:t>vilkus</w:t>
            </w:r>
          </w:p>
        </w:tc>
        <w:tc>
          <w:tcPr>
            <w:tcW w:w="510" w:type="dxa"/>
            <w:tcBorders>
              <w:right w:val="single" w:sz="4" w:space="0" w:color="auto"/>
            </w:tcBorders>
          </w:tcPr>
          <w:p w:rsidR="007E1EF9" w:rsidRPr="007E1EF9" w:rsidRDefault="00AE6779" w:rsidP="007E1EF9">
            <w:pPr>
              <w:pStyle w:val="NoSpacing"/>
              <w:spacing w:line="276" w:lineRule="auto"/>
              <w:jc w:val="both"/>
              <w:rPr>
                <w:rFonts w:ascii="Times New Roman" w:hAnsi="Times New Roman"/>
                <w:b/>
                <w:sz w:val="24"/>
                <w:szCs w:val="24"/>
              </w:rPr>
            </w:pPr>
            <w:r>
              <w:rPr>
                <w:rFonts w:ascii="Times New Roman" w:hAnsi="Times New Roman"/>
                <w:b/>
                <w:sz w:val="24"/>
                <w:szCs w:val="24"/>
              </w:rPr>
              <w:t>18</w:t>
            </w:r>
          </w:p>
        </w:tc>
        <w:tc>
          <w:tcPr>
            <w:tcW w:w="1777" w:type="dxa"/>
            <w:tcBorders>
              <w:left w:val="single" w:sz="4" w:space="0" w:color="auto"/>
              <w:right w:val="single" w:sz="4" w:space="0" w:color="auto"/>
            </w:tcBorders>
          </w:tcPr>
          <w:p w:rsidR="007E1EF9" w:rsidRPr="007E1EF9" w:rsidRDefault="00AE6779" w:rsidP="007E1EF9">
            <w:pPr>
              <w:pStyle w:val="NoSpacing"/>
              <w:spacing w:line="276" w:lineRule="auto"/>
              <w:jc w:val="both"/>
              <w:rPr>
                <w:rFonts w:ascii="Times New Roman" w:hAnsi="Times New Roman"/>
                <w:sz w:val="24"/>
                <w:szCs w:val="24"/>
              </w:rPr>
            </w:pPr>
            <w:r>
              <w:rPr>
                <w:rFonts w:ascii="Times New Roman" w:hAnsi="Times New Roman"/>
                <w:sz w:val="24"/>
                <w:szCs w:val="24"/>
              </w:rPr>
              <w:t>džiūstančiomis</w:t>
            </w:r>
          </w:p>
        </w:tc>
        <w:tc>
          <w:tcPr>
            <w:tcW w:w="456" w:type="dxa"/>
            <w:tcBorders>
              <w:left w:val="single" w:sz="4" w:space="0" w:color="auto"/>
              <w:bottom w:val="single" w:sz="4" w:space="0" w:color="000000"/>
              <w:right w:val="single" w:sz="4" w:space="0" w:color="auto"/>
            </w:tcBorders>
          </w:tcPr>
          <w:p w:rsidR="007E1EF9" w:rsidRPr="007E1EF9" w:rsidRDefault="00AE6779" w:rsidP="007E1EF9">
            <w:pPr>
              <w:pStyle w:val="NoSpacing"/>
              <w:spacing w:line="276" w:lineRule="auto"/>
              <w:jc w:val="both"/>
              <w:rPr>
                <w:rFonts w:ascii="Times New Roman" w:hAnsi="Times New Roman"/>
                <w:b/>
                <w:sz w:val="24"/>
                <w:szCs w:val="24"/>
              </w:rPr>
            </w:pPr>
            <w:r>
              <w:rPr>
                <w:rFonts w:ascii="Times New Roman" w:hAnsi="Times New Roman"/>
                <w:b/>
                <w:sz w:val="24"/>
                <w:szCs w:val="24"/>
              </w:rPr>
              <w:t>25</w:t>
            </w:r>
          </w:p>
        </w:tc>
        <w:tc>
          <w:tcPr>
            <w:tcW w:w="2349" w:type="dxa"/>
            <w:tcBorders>
              <w:left w:val="single" w:sz="4" w:space="0" w:color="auto"/>
              <w:bottom w:val="single" w:sz="4" w:space="0" w:color="000000"/>
            </w:tcBorders>
          </w:tcPr>
          <w:p w:rsidR="007E1EF9" w:rsidRPr="007E1EF9" w:rsidRDefault="00AE6779" w:rsidP="007E1EF9">
            <w:pPr>
              <w:pStyle w:val="NoSpacing"/>
              <w:spacing w:line="276" w:lineRule="auto"/>
              <w:jc w:val="both"/>
              <w:rPr>
                <w:rFonts w:ascii="Times New Roman" w:hAnsi="Times New Roman"/>
                <w:sz w:val="24"/>
                <w:szCs w:val="24"/>
              </w:rPr>
            </w:pPr>
            <w:r>
              <w:rPr>
                <w:rFonts w:ascii="Times New Roman" w:hAnsi="Times New Roman"/>
                <w:sz w:val="24"/>
                <w:szCs w:val="24"/>
              </w:rPr>
              <w:t>žemei</w:t>
            </w:r>
          </w:p>
        </w:tc>
      </w:tr>
      <w:tr w:rsidR="007E1EF9" w:rsidRPr="007E1EF9" w:rsidTr="00AE6779">
        <w:trPr>
          <w:trHeight w:val="299"/>
        </w:trPr>
        <w:tc>
          <w:tcPr>
            <w:tcW w:w="512" w:type="dxa"/>
          </w:tcPr>
          <w:p w:rsidR="007E1EF9" w:rsidRPr="007E1EF9" w:rsidRDefault="007E1EF9" w:rsidP="007E1EF9">
            <w:pPr>
              <w:pStyle w:val="NoSpacing"/>
              <w:spacing w:line="276" w:lineRule="auto"/>
              <w:jc w:val="both"/>
              <w:rPr>
                <w:rFonts w:ascii="Times New Roman" w:hAnsi="Times New Roman"/>
                <w:b/>
                <w:sz w:val="24"/>
                <w:szCs w:val="24"/>
              </w:rPr>
            </w:pPr>
            <w:r w:rsidRPr="007E1EF9">
              <w:rPr>
                <w:rFonts w:ascii="Times New Roman" w:hAnsi="Times New Roman"/>
                <w:b/>
                <w:sz w:val="24"/>
                <w:szCs w:val="24"/>
              </w:rPr>
              <w:t>5</w:t>
            </w:r>
          </w:p>
        </w:tc>
        <w:tc>
          <w:tcPr>
            <w:tcW w:w="1906" w:type="dxa"/>
            <w:tcBorders>
              <w:right w:val="single" w:sz="4" w:space="0" w:color="auto"/>
            </w:tcBorders>
          </w:tcPr>
          <w:p w:rsidR="007E1EF9" w:rsidRPr="007E1EF9" w:rsidRDefault="00AE6779" w:rsidP="007E1EF9">
            <w:pPr>
              <w:pStyle w:val="NoSpacing"/>
              <w:spacing w:line="276" w:lineRule="auto"/>
              <w:jc w:val="both"/>
              <w:rPr>
                <w:rFonts w:ascii="Times New Roman" w:hAnsi="Times New Roman"/>
                <w:sz w:val="24"/>
                <w:szCs w:val="24"/>
              </w:rPr>
            </w:pPr>
            <w:r>
              <w:rPr>
                <w:rFonts w:ascii="Times New Roman" w:hAnsi="Times New Roman"/>
                <w:sz w:val="24"/>
                <w:szCs w:val="24"/>
              </w:rPr>
              <w:t>rojaus</w:t>
            </w:r>
          </w:p>
        </w:tc>
        <w:tc>
          <w:tcPr>
            <w:tcW w:w="510" w:type="dxa"/>
            <w:tcBorders>
              <w:left w:val="single" w:sz="4" w:space="0" w:color="auto"/>
            </w:tcBorders>
          </w:tcPr>
          <w:p w:rsidR="007E1EF9" w:rsidRPr="007E1EF9" w:rsidRDefault="00AE6779" w:rsidP="007E1EF9">
            <w:pPr>
              <w:pStyle w:val="NoSpacing"/>
              <w:spacing w:line="276" w:lineRule="auto"/>
              <w:jc w:val="both"/>
              <w:rPr>
                <w:rFonts w:ascii="Times New Roman" w:hAnsi="Times New Roman"/>
                <w:b/>
                <w:sz w:val="24"/>
                <w:szCs w:val="24"/>
              </w:rPr>
            </w:pPr>
            <w:r>
              <w:rPr>
                <w:rFonts w:ascii="Times New Roman" w:hAnsi="Times New Roman"/>
                <w:b/>
                <w:sz w:val="24"/>
                <w:szCs w:val="24"/>
              </w:rPr>
              <w:t>12</w:t>
            </w:r>
          </w:p>
        </w:tc>
        <w:tc>
          <w:tcPr>
            <w:tcW w:w="1903" w:type="dxa"/>
          </w:tcPr>
          <w:p w:rsidR="007E1EF9" w:rsidRPr="007E1EF9" w:rsidRDefault="00AE6779" w:rsidP="007E1EF9">
            <w:pPr>
              <w:pStyle w:val="NoSpacing"/>
              <w:spacing w:line="276" w:lineRule="auto"/>
              <w:jc w:val="both"/>
              <w:rPr>
                <w:rFonts w:ascii="Times New Roman" w:hAnsi="Times New Roman"/>
                <w:sz w:val="24"/>
                <w:szCs w:val="24"/>
              </w:rPr>
            </w:pPr>
            <w:r>
              <w:rPr>
                <w:rFonts w:ascii="Times New Roman" w:hAnsi="Times New Roman"/>
                <w:sz w:val="24"/>
                <w:szCs w:val="24"/>
              </w:rPr>
              <w:t>viršūnėse</w:t>
            </w:r>
          </w:p>
        </w:tc>
        <w:tc>
          <w:tcPr>
            <w:tcW w:w="510" w:type="dxa"/>
            <w:tcBorders>
              <w:right w:val="single" w:sz="4" w:space="0" w:color="auto"/>
            </w:tcBorders>
          </w:tcPr>
          <w:p w:rsidR="007E1EF9" w:rsidRPr="007E1EF9" w:rsidRDefault="00AE6779" w:rsidP="007E1EF9">
            <w:pPr>
              <w:pStyle w:val="NoSpacing"/>
              <w:spacing w:line="276" w:lineRule="auto"/>
              <w:jc w:val="both"/>
              <w:rPr>
                <w:rFonts w:ascii="Times New Roman" w:hAnsi="Times New Roman"/>
                <w:b/>
                <w:sz w:val="24"/>
                <w:szCs w:val="24"/>
              </w:rPr>
            </w:pPr>
            <w:r>
              <w:rPr>
                <w:rFonts w:ascii="Times New Roman" w:hAnsi="Times New Roman"/>
                <w:b/>
                <w:sz w:val="24"/>
                <w:szCs w:val="24"/>
              </w:rPr>
              <w:t>19</w:t>
            </w:r>
          </w:p>
        </w:tc>
        <w:tc>
          <w:tcPr>
            <w:tcW w:w="1777" w:type="dxa"/>
            <w:tcBorders>
              <w:left w:val="single" w:sz="4" w:space="0" w:color="auto"/>
              <w:right w:val="single" w:sz="4" w:space="0" w:color="auto"/>
            </w:tcBorders>
          </w:tcPr>
          <w:p w:rsidR="007E1EF9" w:rsidRPr="007E1EF9" w:rsidRDefault="00AE6779" w:rsidP="007E1EF9">
            <w:pPr>
              <w:pStyle w:val="NoSpacing"/>
              <w:spacing w:line="276" w:lineRule="auto"/>
              <w:jc w:val="both"/>
              <w:rPr>
                <w:rFonts w:ascii="Times New Roman" w:hAnsi="Times New Roman"/>
                <w:sz w:val="24"/>
                <w:szCs w:val="24"/>
              </w:rPr>
            </w:pPr>
            <w:r>
              <w:rPr>
                <w:rFonts w:ascii="Times New Roman" w:hAnsi="Times New Roman"/>
                <w:sz w:val="24"/>
                <w:szCs w:val="24"/>
              </w:rPr>
              <w:t>blindėmis</w:t>
            </w:r>
          </w:p>
        </w:tc>
        <w:tc>
          <w:tcPr>
            <w:tcW w:w="456" w:type="dxa"/>
            <w:tcBorders>
              <w:left w:val="single" w:sz="4" w:space="0" w:color="auto"/>
              <w:bottom w:val="nil"/>
              <w:right w:val="nil"/>
            </w:tcBorders>
          </w:tcPr>
          <w:p w:rsidR="007E1EF9" w:rsidRPr="007E1EF9" w:rsidRDefault="007E1EF9" w:rsidP="007E1EF9">
            <w:pPr>
              <w:pStyle w:val="NoSpacing"/>
              <w:spacing w:line="276" w:lineRule="auto"/>
              <w:jc w:val="both"/>
              <w:rPr>
                <w:rFonts w:ascii="Times New Roman" w:hAnsi="Times New Roman"/>
                <w:b/>
                <w:sz w:val="24"/>
                <w:szCs w:val="24"/>
              </w:rPr>
            </w:pPr>
          </w:p>
        </w:tc>
        <w:tc>
          <w:tcPr>
            <w:tcW w:w="2349" w:type="dxa"/>
            <w:tcBorders>
              <w:left w:val="nil"/>
              <w:bottom w:val="nil"/>
              <w:right w:val="nil"/>
            </w:tcBorders>
          </w:tcPr>
          <w:p w:rsidR="007E1EF9" w:rsidRPr="007E1EF9" w:rsidRDefault="007E1EF9" w:rsidP="007E1EF9">
            <w:pPr>
              <w:pStyle w:val="NoSpacing"/>
              <w:spacing w:line="276" w:lineRule="auto"/>
              <w:jc w:val="both"/>
              <w:rPr>
                <w:rFonts w:ascii="Times New Roman" w:hAnsi="Times New Roman"/>
                <w:sz w:val="24"/>
                <w:szCs w:val="24"/>
              </w:rPr>
            </w:pPr>
          </w:p>
        </w:tc>
      </w:tr>
      <w:tr w:rsidR="00AE6779" w:rsidRPr="007E1EF9" w:rsidTr="00AE6779">
        <w:trPr>
          <w:trHeight w:val="288"/>
        </w:trPr>
        <w:tc>
          <w:tcPr>
            <w:tcW w:w="512" w:type="dxa"/>
          </w:tcPr>
          <w:p w:rsidR="00AE6779" w:rsidRPr="007E1EF9" w:rsidRDefault="00AE6779" w:rsidP="007E1EF9">
            <w:pPr>
              <w:pStyle w:val="NoSpacing"/>
              <w:spacing w:line="276" w:lineRule="auto"/>
              <w:jc w:val="both"/>
              <w:rPr>
                <w:rFonts w:ascii="Times New Roman" w:hAnsi="Times New Roman"/>
                <w:b/>
                <w:sz w:val="24"/>
                <w:szCs w:val="24"/>
              </w:rPr>
            </w:pPr>
            <w:r>
              <w:rPr>
                <w:rFonts w:ascii="Times New Roman" w:hAnsi="Times New Roman"/>
                <w:b/>
                <w:sz w:val="24"/>
                <w:szCs w:val="24"/>
              </w:rPr>
              <w:t>6</w:t>
            </w:r>
          </w:p>
        </w:tc>
        <w:tc>
          <w:tcPr>
            <w:tcW w:w="1906" w:type="dxa"/>
            <w:tcBorders>
              <w:right w:val="single" w:sz="4" w:space="0" w:color="auto"/>
            </w:tcBorders>
          </w:tcPr>
          <w:p w:rsidR="00AE6779" w:rsidRPr="007E1EF9" w:rsidRDefault="00AE6779" w:rsidP="007E1EF9">
            <w:pPr>
              <w:pStyle w:val="NoSpacing"/>
              <w:spacing w:line="276" w:lineRule="auto"/>
              <w:jc w:val="both"/>
              <w:rPr>
                <w:rFonts w:ascii="Times New Roman" w:hAnsi="Times New Roman"/>
                <w:sz w:val="24"/>
                <w:szCs w:val="24"/>
              </w:rPr>
            </w:pPr>
            <w:r>
              <w:rPr>
                <w:rFonts w:ascii="Times New Roman" w:hAnsi="Times New Roman"/>
                <w:sz w:val="24"/>
                <w:szCs w:val="24"/>
              </w:rPr>
              <w:t>dviejų</w:t>
            </w:r>
          </w:p>
        </w:tc>
        <w:tc>
          <w:tcPr>
            <w:tcW w:w="510" w:type="dxa"/>
            <w:tcBorders>
              <w:left w:val="single" w:sz="4" w:space="0" w:color="auto"/>
            </w:tcBorders>
          </w:tcPr>
          <w:p w:rsidR="00AE6779" w:rsidRPr="007E1EF9" w:rsidRDefault="00AE6779" w:rsidP="007E1EF9">
            <w:pPr>
              <w:pStyle w:val="NoSpacing"/>
              <w:spacing w:line="276" w:lineRule="auto"/>
              <w:jc w:val="both"/>
              <w:rPr>
                <w:rFonts w:ascii="Times New Roman" w:hAnsi="Times New Roman"/>
                <w:b/>
                <w:sz w:val="24"/>
                <w:szCs w:val="24"/>
              </w:rPr>
            </w:pPr>
            <w:r>
              <w:rPr>
                <w:rFonts w:ascii="Times New Roman" w:hAnsi="Times New Roman"/>
                <w:b/>
                <w:sz w:val="24"/>
                <w:szCs w:val="24"/>
              </w:rPr>
              <w:t>13</w:t>
            </w:r>
          </w:p>
        </w:tc>
        <w:tc>
          <w:tcPr>
            <w:tcW w:w="1903" w:type="dxa"/>
          </w:tcPr>
          <w:p w:rsidR="00AE6779" w:rsidRPr="007E1EF9" w:rsidRDefault="00AE6779" w:rsidP="007E1EF9">
            <w:pPr>
              <w:pStyle w:val="NoSpacing"/>
              <w:spacing w:line="276" w:lineRule="auto"/>
              <w:jc w:val="both"/>
              <w:rPr>
                <w:rFonts w:ascii="Times New Roman" w:hAnsi="Times New Roman"/>
                <w:sz w:val="24"/>
                <w:szCs w:val="24"/>
              </w:rPr>
            </w:pPr>
            <w:r>
              <w:rPr>
                <w:rFonts w:ascii="Times New Roman" w:hAnsi="Times New Roman"/>
                <w:sz w:val="24"/>
                <w:szCs w:val="24"/>
              </w:rPr>
              <w:t>vandens</w:t>
            </w:r>
          </w:p>
        </w:tc>
        <w:tc>
          <w:tcPr>
            <w:tcW w:w="510" w:type="dxa"/>
            <w:tcBorders>
              <w:right w:val="single" w:sz="4" w:space="0" w:color="auto"/>
            </w:tcBorders>
          </w:tcPr>
          <w:p w:rsidR="00AE6779" w:rsidRPr="007E1EF9" w:rsidRDefault="00AE6779" w:rsidP="007E1EF9">
            <w:pPr>
              <w:pStyle w:val="NoSpacing"/>
              <w:spacing w:line="276" w:lineRule="auto"/>
              <w:jc w:val="both"/>
              <w:rPr>
                <w:rFonts w:ascii="Times New Roman" w:hAnsi="Times New Roman"/>
                <w:b/>
                <w:sz w:val="24"/>
                <w:szCs w:val="24"/>
              </w:rPr>
            </w:pPr>
            <w:r>
              <w:rPr>
                <w:rFonts w:ascii="Times New Roman" w:hAnsi="Times New Roman"/>
                <w:b/>
                <w:sz w:val="24"/>
                <w:szCs w:val="24"/>
              </w:rPr>
              <w:t>20</w:t>
            </w:r>
          </w:p>
        </w:tc>
        <w:tc>
          <w:tcPr>
            <w:tcW w:w="1777" w:type="dxa"/>
            <w:tcBorders>
              <w:left w:val="single" w:sz="4" w:space="0" w:color="auto"/>
              <w:right w:val="single" w:sz="4" w:space="0" w:color="auto"/>
            </w:tcBorders>
          </w:tcPr>
          <w:p w:rsidR="00AE6779" w:rsidRPr="007E1EF9" w:rsidRDefault="00AE6779" w:rsidP="007E1EF9">
            <w:pPr>
              <w:pStyle w:val="NoSpacing"/>
              <w:spacing w:line="276" w:lineRule="auto"/>
              <w:jc w:val="both"/>
              <w:rPr>
                <w:rFonts w:ascii="Times New Roman" w:hAnsi="Times New Roman"/>
                <w:sz w:val="24"/>
                <w:szCs w:val="24"/>
              </w:rPr>
            </w:pPr>
            <w:r>
              <w:rPr>
                <w:rFonts w:ascii="Times New Roman" w:hAnsi="Times New Roman"/>
                <w:sz w:val="24"/>
                <w:szCs w:val="24"/>
              </w:rPr>
              <w:t>likučius</w:t>
            </w:r>
          </w:p>
        </w:tc>
        <w:tc>
          <w:tcPr>
            <w:tcW w:w="456" w:type="dxa"/>
            <w:tcBorders>
              <w:top w:val="nil"/>
              <w:left w:val="single" w:sz="4" w:space="0" w:color="auto"/>
              <w:bottom w:val="nil"/>
              <w:right w:val="nil"/>
            </w:tcBorders>
          </w:tcPr>
          <w:p w:rsidR="00AE6779" w:rsidRPr="007E1EF9" w:rsidRDefault="00AE6779" w:rsidP="007E1EF9">
            <w:pPr>
              <w:pStyle w:val="NoSpacing"/>
              <w:spacing w:line="276" w:lineRule="auto"/>
              <w:jc w:val="both"/>
              <w:rPr>
                <w:rFonts w:ascii="Times New Roman" w:hAnsi="Times New Roman"/>
                <w:b/>
                <w:sz w:val="24"/>
                <w:szCs w:val="24"/>
              </w:rPr>
            </w:pPr>
          </w:p>
        </w:tc>
        <w:tc>
          <w:tcPr>
            <w:tcW w:w="2349" w:type="dxa"/>
            <w:tcBorders>
              <w:top w:val="nil"/>
              <w:left w:val="nil"/>
              <w:bottom w:val="nil"/>
              <w:right w:val="nil"/>
            </w:tcBorders>
          </w:tcPr>
          <w:p w:rsidR="00AE6779" w:rsidRPr="007E1EF9" w:rsidRDefault="00AE6779" w:rsidP="007E1EF9">
            <w:pPr>
              <w:pStyle w:val="NoSpacing"/>
              <w:spacing w:line="276" w:lineRule="auto"/>
              <w:jc w:val="both"/>
              <w:rPr>
                <w:rFonts w:ascii="Times New Roman" w:hAnsi="Times New Roman"/>
                <w:sz w:val="24"/>
                <w:szCs w:val="24"/>
              </w:rPr>
            </w:pPr>
          </w:p>
        </w:tc>
      </w:tr>
      <w:tr w:rsidR="00AE6779" w:rsidRPr="007E1EF9" w:rsidTr="00AE6779">
        <w:trPr>
          <w:trHeight w:val="299"/>
        </w:trPr>
        <w:tc>
          <w:tcPr>
            <w:tcW w:w="512" w:type="dxa"/>
          </w:tcPr>
          <w:p w:rsidR="00AE6779" w:rsidRPr="007E1EF9" w:rsidRDefault="00AE6779" w:rsidP="007E1EF9">
            <w:pPr>
              <w:pStyle w:val="NoSpacing"/>
              <w:spacing w:line="276" w:lineRule="auto"/>
              <w:jc w:val="both"/>
              <w:rPr>
                <w:rFonts w:ascii="Times New Roman" w:hAnsi="Times New Roman"/>
                <w:b/>
                <w:sz w:val="24"/>
                <w:szCs w:val="24"/>
              </w:rPr>
            </w:pPr>
            <w:r>
              <w:rPr>
                <w:rFonts w:ascii="Times New Roman" w:hAnsi="Times New Roman"/>
                <w:b/>
                <w:sz w:val="24"/>
                <w:szCs w:val="24"/>
              </w:rPr>
              <w:t>7</w:t>
            </w:r>
          </w:p>
        </w:tc>
        <w:tc>
          <w:tcPr>
            <w:tcW w:w="1906" w:type="dxa"/>
            <w:tcBorders>
              <w:right w:val="single" w:sz="4" w:space="0" w:color="auto"/>
            </w:tcBorders>
          </w:tcPr>
          <w:p w:rsidR="00AE6779" w:rsidRPr="007E1EF9" w:rsidRDefault="00AE6779" w:rsidP="007E1EF9">
            <w:pPr>
              <w:pStyle w:val="NoSpacing"/>
              <w:spacing w:line="276" w:lineRule="auto"/>
              <w:jc w:val="both"/>
              <w:rPr>
                <w:rFonts w:ascii="Times New Roman" w:hAnsi="Times New Roman"/>
                <w:sz w:val="24"/>
                <w:szCs w:val="24"/>
              </w:rPr>
            </w:pPr>
            <w:r>
              <w:rPr>
                <w:rFonts w:ascii="Times New Roman" w:hAnsi="Times New Roman"/>
                <w:sz w:val="24"/>
                <w:szCs w:val="24"/>
              </w:rPr>
              <w:t>upių</w:t>
            </w:r>
          </w:p>
        </w:tc>
        <w:tc>
          <w:tcPr>
            <w:tcW w:w="510" w:type="dxa"/>
            <w:tcBorders>
              <w:left w:val="single" w:sz="4" w:space="0" w:color="auto"/>
            </w:tcBorders>
          </w:tcPr>
          <w:p w:rsidR="00AE6779" w:rsidRPr="007E1EF9" w:rsidRDefault="00AE6779" w:rsidP="007E1EF9">
            <w:pPr>
              <w:pStyle w:val="NoSpacing"/>
              <w:spacing w:line="276" w:lineRule="auto"/>
              <w:jc w:val="both"/>
              <w:rPr>
                <w:rFonts w:ascii="Times New Roman" w:hAnsi="Times New Roman"/>
                <w:b/>
                <w:sz w:val="24"/>
                <w:szCs w:val="24"/>
              </w:rPr>
            </w:pPr>
            <w:r>
              <w:rPr>
                <w:rFonts w:ascii="Times New Roman" w:hAnsi="Times New Roman"/>
                <w:b/>
                <w:sz w:val="24"/>
                <w:szCs w:val="24"/>
              </w:rPr>
              <w:t>14</w:t>
            </w:r>
          </w:p>
        </w:tc>
        <w:tc>
          <w:tcPr>
            <w:tcW w:w="1903" w:type="dxa"/>
          </w:tcPr>
          <w:p w:rsidR="00AE6779" w:rsidRPr="007E1EF9" w:rsidRDefault="00AE6779" w:rsidP="007E1EF9">
            <w:pPr>
              <w:pStyle w:val="NoSpacing"/>
              <w:spacing w:line="276" w:lineRule="auto"/>
              <w:jc w:val="both"/>
              <w:rPr>
                <w:rFonts w:ascii="Times New Roman" w:hAnsi="Times New Roman"/>
                <w:sz w:val="24"/>
                <w:szCs w:val="24"/>
              </w:rPr>
            </w:pPr>
            <w:r>
              <w:rPr>
                <w:rFonts w:ascii="Times New Roman" w:hAnsi="Times New Roman"/>
                <w:sz w:val="24"/>
                <w:szCs w:val="24"/>
              </w:rPr>
              <w:t>jaunųjų</w:t>
            </w:r>
          </w:p>
        </w:tc>
        <w:tc>
          <w:tcPr>
            <w:tcW w:w="510" w:type="dxa"/>
            <w:tcBorders>
              <w:right w:val="single" w:sz="4" w:space="0" w:color="auto"/>
            </w:tcBorders>
          </w:tcPr>
          <w:p w:rsidR="00AE6779" w:rsidRPr="007E1EF9" w:rsidRDefault="00AE6779" w:rsidP="007E1EF9">
            <w:pPr>
              <w:pStyle w:val="NoSpacing"/>
              <w:spacing w:line="276" w:lineRule="auto"/>
              <w:jc w:val="both"/>
              <w:rPr>
                <w:rFonts w:ascii="Times New Roman" w:hAnsi="Times New Roman"/>
                <w:b/>
                <w:sz w:val="24"/>
                <w:szCs w:val="24"/>
              </w:rPr>
            </w:pPr>
            <w:r>
              <w:rPr>
                <w:rFonts w:ascii="Times New Roman" w:hAnsi="Times New Roman"/>
                <w:b/>
                <w:sz w:val="24"/>
                <w:szCs w:val="24"/>
              </w:rPr>
              <w:t>21</w:t>
            </w:r>
          </w:p>
        </w:tc>
        <w:tc>
          <w:tcPr>
            <w:tcW w:w="1777" w:type="dxa"/>
            <w:tcBorders>
              <w:left w:val="single" w:sz="4" w:space="0" w:color="auto"/>
              <w:right w:val="single" w:sz="4" w:space="0" w:color="auto"/>
            </w:tcBorders>
          </w:tcPr>
          <w:p w:rsidR="00AE6779" w:rsidRPr="007E1EF9" w:rsidRDefault="00AE6779" w:rsidP="007E1EF9">
            <w:pPr>
              <w:pStyle w:val="NoSpacing"/>
              <w:spacing w:line="276" w:lineRule="auto"/>
              <w:jc w:val="both"/>
              <w:rPr>
                <w:rFonts w:ascii="Times New Roman" w:hAnsi="Times New Roman"/>
                <w:sz w:val="24"/>
                <w:szCs w:val="24"/>
              </w:rPr>
            </w:pPr>
            <w:r>
              <w:rPr>
                <w:rFonts w:ascii="Times New Roman" w:hAnsi="Times New Roman"/>
                <w:sz w:val="24"/>
                <w:szCs w:val="24"/>
              </w:rPr>
              <w:t>nusvirusiomis</w:t>
            </w:r>
          </w:p>
        </w:tc>
        <w:tc>
          <w:tcPr>
            <w:tcW w:w="456" w:type="dxa"/>
            <w:tcBorders>
              <w:top w:val="nil"/>
              <w:left w:val="single" w:sz="4" w:space="0" w:color="auto"/>
              <w:bottom w:val="nil"/>
              <w:right w:val="nil"/>
            </w:tcBorders>
          </w:tcPr>
          <w:p w:rsidR="00AE6779" w:rsidRPr="007E1EF9" w:rsidRDefault="00AE6779" w:rsidP="007E1EF9">
            <w:pPr>
              <w:pStyle w:val="NoSpacing"/>
              <w:spacing w:line="276" w:lineRule="auto"/>
              <w:jc w:val="both"/>
              <w:rPr>
                <w:rFonts w:ascii="Times New Roman" w:hAnsi="Times New Roman"/>
                <w:b/>
                <w:sz w:val="24"/>
                <w:szCs w:val="24"/>
              </w:rPr>
            </w:pPr>
          </w:p>
        </w:tc>
        <w:tc>
          <w:tcPr>
            <w:tcW w:w="2349" w:type="dxa"/>
            <w:tcBorders>
              <w:top w:val="nil"/>
              <w:left w:val="nil"/>
              <w:bottom w:val="nil"/>
              <w:right w:val="nil"/>
            </w:tcBorders>
          </w:tcPr>
          <w:p w:rsidR="00AE6779" w:rsidRPr="007E1EF9" w:rsidRDefault="00AE6779" w:rsidP="007E1EF9">
            <w:pPr>
              <w:pStyle w:val="NoSpacing"/>
              <w:spacing w:line="276" w:lineRule="auto"/>
              <w:jc w:val="both"/>
              <w:rPr>
                <w:rFonts w:ascii="Times New Roman" w:hAnsi="Times New Roman"/>
                <w:sz w:val="24"/>
                <w:szCs w:val="24"/>
              </w:rPr>
            </w:pPr>
          </w:p>
        </w:tc>
      </w:tr>
    </w:tbl>
    <w:p w:rsidR="00BE0287" w:rsidRDefault="00BE0287" w:rsidP="004420FC">
      <w:pPr>
        <w:pStyle w:val="NoSpacing"/>
        <w:spacing w:line="276" w:lineRule="auto"/>
        <w:jc w:val="both"/>
        <w:rPr>
          <w:rFonts w:ascii="Times New Roman" w:hAnsi="Times New Roman"/>
          <w:sz w:val="24"/>
          <w:szCs w:val="24"/>
        </w:rPr>
      </w:pPr>
    </w:p>
    <w:p w:rsidR="00AE6779" w:rsidRPr="00AE6779" w:rsidRDefault="00AE6779" w:rsidP="004420FC">
      <w:pPr>
        <w:pStyle w:val="NoSpacing"/>
        <w:spacing w:line="276" w:lineRule="auto"/>
        <w:jc w:val="both"/>
        <w:rPr>
          <w:rFonts w:ascii="Times New Roman" w:hAnsi="Times New Roman"/>
          <w:b/>
          <w:sz w:val="24"/>
          <w:szCs w:val="24"/>
        </w:rPr>
      </w:pPr>
      <w:r w:rsidRPr="00AE6779">
        <w:rPr>
          <w:rFonts w:ascii="Times New Roman" w:hAnsi="Times New Roman"/>
          <w:b/>
          <w:sz w:val="24"/>
          <w:szCs w:val="24"/>
        </w:rPr>
        <w:t>Svarbu</w:t>
      </w:r>
    </w:p>
    <w:p w:rsidR="00A33BC8" w:rsidRPr="00AE6779" w:rsidRDefault="00A33BC8" w:rsidP="00AE6779">
      <w:pPr>
        <w:pStyle w:val="NoSpacing"/>
        <w:ind w:left="-567"/>
        <w:rPr>
          <w:rFonts w:ascii="Times New Roman" w:hAnsi="Times New Roman"/>
          <w:b/>
        </w:rPr>
      </w:pPr>
      <w:r w:rsidRPr="00AE6779">
        <w:rPr>
          <w:rFonts w:ascii="Times New Roman" w:hAnsi="Times New Roman"/>
          <w:b/>
        </w:rPr>
        <w:t xml:space="preserve">* Jei atsakymų lape mokinio padaryto žodžio nėra, tačiau teksto atžvilgiu jis tinkamas ir taisyklingas, vertinti kaip tinkamą. </w:t>
      </w:r>
    </w:p>
    <w:p w:rsidR="00AE6779" w:rsidRDefault="00AE6779" w:rsidP="007E1EF9">
      <w:pPr>
        <w:pStyle w:val="NoSpacing"/>
        <w:ind w:left="-1134" w:right="-567"/>
        <w:jc w:val="center"/>
        <w:rPr>
          <w:rFonts w:ascii="Times New Roman" w:hAnsi="Times New Roman"/>
          <w:b/>
          <w:bCs/>
          <w:sz w:val="24"/>
          <w:szCs w:val="24"/>
          <w:lang w:eastAsia="ko-KR"/>
        </w:rPr>
      </w:pPr>
    </w:p>
    <w:p w:rsidR="00AE6779" w:rsidRDefault="00AE6779" w:rsidP="007E1EF9">
      <w:pPr>
        <w:pStyle w:val="NoSpacing"/>
        <w:ind w:left="-1134" w:right="-567"/>
        <w:jc w:val="center"/>
        <w:rPr>
          <w:rFonts w:ascii="Times New Roman" w:hAnsi="Times New Roman"/>
          <w:b/>
          <w:bCs/>
          <w:sz w:val="24"/>
          <w:szCs w:val="24"/>
          <w:lang w:eastAsia="ko-KR"/>
        </w:rPr>
      </w:pPr>
    </w:p>
    <w:p w:rsidR="00AE6779" w:rsidRDefault="00AE6779" w:rsidP="007E1EF9">
      <w:pPr>
        <w:pStyle w:val="NoSpacing"/>
        <w:ind w:left="-1134" w:right="-567"/>
        <w:jc w:val="center"/>
        <w:rPr>
          <w:rFonts w:ascii="Times New Roman" w:hAnsi="Times New Roman"/>
          <w:b/>
          <w:bCs/>
          <w:sz w:val="24"/>
          <w:szCs w:val="24"/>
          <w:lang w:eastAsia="ko-KR"/>
        </w:rPr>
      </w:pPr>
    </w:p>
    <w:p w:rsidR="00AE6779" w:rsidRDefault="00AE6779" w:rsidP="007E1EF9">
      <w:pPr>
        <w:pStyle w:val="NoSpacing"/>
        <w:ind w:left="-1134" w:right="-567"/>
        <w:jc w:val="center"/>
        <w:rPr>
          <w:rFonts w:ascii="Times New Roman" w:hAnsi="Times New Roman"/>
          <w:b/>
          <w:bCs/>
          <w:sz w:val="24"/>
          <w:szCs w:val="24"/>
          <w:lang w:eastAsia="ko-KR"/>
        </w:rPr>
      </w:pPr>
    </w:p>
    <w:p w:rsidR="00AE6779" w:rsidRDefault="00AE6779" w:rsidP="007E1EF9">
      <w:pPr>
        <w:pStyle w:val="NoSpacing"/>
        <w:ind w:left="-1134" w:right="-567"/>
        <w:jc w:val="center"/>
        <w:rPr>
          <w:rFonts w:ascii="Times New Roman" w:hAnsi="Times New Roman"/>
          <w:b/>
          <w:bCs/>
          <w:sz w:val="24"/>
          <w:szCs w:val="24"/>
          <w:lang w:eastAsia="ko-KR"/>
        </w:rPr>
      </w:pPr>
    </w:p>
    <w:p w:rsidR="00AE6779" w:rsidRDefault="00AE6779" w:rsidP="007E1EF9">
      <w:pPr>
        <w:pStyle w:val="NoSpacing"/>
        <w:ind w:left="-1134" w:right="-567"/>
        <w:jc w:val="center"/>
        <w:rPr>
          <w:rFonts w:ascii="Times New Roman" w:hAnsi="Times New Roman"/>
          <w:b/>
          <w:bCs/>
          <w:sz w:val="24"/>
          <w:szCs w:val="24"/>
          <w:lang w:eastAsia="ko-KR"/>
        </w:rPr>
      </w:pPr>
    </w:p>
    <w:p w:rsidR="00AE6779" w:rsidRDefault="00AE6779" w:rsidP="007E1EF9">
      <w:pPr>
        <w:pStyle w:val="NoSpacing"/>
        <w:ind w:left="-1134" w:right="-567"/>
        <w:jc w:val="center"/>
        <w:rPr>
          <w:rFonts w:ascii="Times New Roman" w:hAnsi="Times New Roman"/>
          <w:b/>
          <w:bCs/>
          <w:sz w:val="24"/>
          <w:szCs w:val="24"/>
          <w:lang w:eastAsia="ko-KR"/>
        </w:rPr>
      </w:pPr>
    </w:p>
    <w:p w:rsidR="00AE6779" w:rsidRDefault="00AE6779" w:rsidP="007E1EF9">
      <w:pPr>
        <w:pStyle w:val="NoSpacing"/>
        <w:ind w:left="-1134" w:right="-567"/>
        <w:jc w:val="center"/>
        <w:rPr>
          <w:rFonts w:ascii="Times New Roman" w:hAnsi="Times New Roman"/>
          <w:b/>
          <w:bCs/>
          <w:sz w:val="24"/>
          <w:szCs w:val="24"/>
          <w:lang w:eastAsia="ko-KR"/>
        </w:rPr>
      </w:pPr>
    </w:p>
    <w:p w:rsidR="00AE6779" w:rsidRDefault="00AE6779" w:rsidP="007E1EF9">
      <w:pPr>
        <w:pStyle w:val="NoSpacing"/>
        <w:ind w:left="-1134" w:right="-567"/>
        <w:jc w:val="center"/>
        <w:rPr>
          <w:rFonts w:ascii="Times New Roman" w:hAnsi="Times New Roman"/>
          <w:b/>
          <w:bCs/>
          <w:sz w:val="24"/>
          <w:szCs w:val="24"/>
          <w:lang w:eastAsia="ko-KR"/>
        </w:rPr>
      </w:pPr>
    </w:p>
    <w:p w:rsidR="00AE6779" w:rsidRDefault="00AE6779" w:rsidP="007E1EF9">
      <w:pPr>
        <w:pStyle w:val="NoSpacing"/>
        <w:ind w:left="-1134" w:right="-567"/>
        <w:jc w:val="center"/>
        <w:rPr>
          <w:rFonts w:ascii="Times New Roman" w:hAnsi="Times New Roman"/>
          <w:b/>
          <w:bCs/>
          <w:sz w:val="24"/>
          <w:szCs w:val="24"/>
          <w:lang w:eastAsia="ko-KR"/>
        </w:rPr>
      </w:pPr>
    </w:p>
    <w:p w:rsidR="00AE6779" w:rsidRDefault="00AE6779" w:rsidP="007E1EF9">
      <w:pPr>
        <w:pStyle w:val="NoSpacing"/>
        <w:ind w:left="-1134" w:right="-567"/>
        <w:jc w:val="center"/>
        <w:rPr>
          <w:rFonts w:ascii="Times New Roman" w:hAnsi="Times New Roman"/>
          <w:b/>
          <w:bCs/>
          <w:sz w:val="24"/>
          <w:szCs w:val="24"/>
          <w:lang w:eastAsia="ko-KR"/>
        </w:rPr>
      </w:pPr>
    </w:p>
    <w:p w:rsidR="00AE6779" w:rsidRDefault="00AE6779" w:rsidP="007E1EF9">
      <w:pPr>
        <w:pStyle w:val="NoSpacing"/>
        <w:ind w:left="-1134" w:right="-567"/>
        <w:jc w:val="center"/>
        <w:rPr>
          <w:rFonts w:ascii="Times New Roman" w:hAnsi="Times New Roman"/>
          <w:b/>
          <w:bCs/>
          <w:sz w:val="24"/>
          <w:szCs w:val="24"/>
          <w:lang w:eastAsia="ko-KR"/>
        </w:rPr>
      </w:pPr>
    </w:p>
    <w:p w:rsidR="00AE6779" w:rsidRDefault="00AE6779" w:rsidP="007E1EF9">
      <w:pPr>
        <w:pStyle w:val="NoSpacing"/>
        <w:ind w:left="-1134" w:right="-567"/>
        <w:jc w:val="center"/>
        <w:rPr>
          <w:rFonts w:ascii="Times New Roman" w:hAnsi="Times New Roman"/>
          <w:b/>
          <w:bCs/>
          <w:sz w:val="24"/>
          <w:szCs w:val="24"/>
          <w:lang w:eastAsia="ko-KR"/>
        </w:rPr>
      </w:pPr>
    </w:p>
    <w:p w:rsidR="00AE6779" w:rsidRDefault="00AE6779" w:rsidP="007E1EF9">
      <w:pPr>
        <w:pStyle w:val="NoSpacing"/>
        <w:ind w:left="-1134" w:right="-567"/>
        <w:jc w:val="center"/>
        <w:rPr>
          <w:rFonts w:ascii="Times New Roman" w:hAnsi="Times New Roman"/>
          <w:b/>
          <w:bCs/>
          <w:sz w:val="24"/>
          <w:szCs w:val="24"/>
          <w:lang w:eastAsia="ko-KR"/>
        </w:rPr>
      </w:pPr>
    </w:p>
    <w:p w:rsidR="00AE6779" w:rsidRDefault="00AE6779" w:rsidP="007E1EF9">
      <w:pPr>
        <w:pStyle w:val="NoSpacing"/>
        <w:ind w:left="-1134" w:right="-567"/>
        <w:jc w:val="center"/>
        <w:rPr>
          <w:rFonts w:ascii="Times New Roman" w:hAnsi="Times New Roman"/>
          <w:b/>
          <w:bCs/>
          <w:sz w:val="24"/>
          <w:szCs w:val="24"/>
          <w:lang w:eastAsia="ko-KR"/>
        </w:rPr>
      </w:pPr>
    </w:p>
    <w:p w:rsidR="00AE6779" w:rsidRDefault="00AE6779" w:rsidP="007E1EF9">
      <w:pPr>
        <w:pStyle w:val="NoSpacing"/>
        <w:ind w:left="-1134" w:right="-567"/>
        <w:jc w:val="center"/>
        <w:rPr>
          <w:rFonts w:ascii="Times New Roman" w:hAnsi="Times New Roman"/>
          <w:b/>
          <w:bCs/>
          <w:sz w:val="24"/>
          <w:szCs w:val="24"/>
          <w:lang w:eastAsia="ko-KR"/>
        </w:rPr>
      </w:pPr>
    </w:p>
    <w:p w:rsidR="00AE6779" w:rsidRDefault="00AE6779" w:rsidP="007E1EF9">
      <w:pPr>
        <w:pStyle w:val="NoSpacing"/>
        <w:ind w:left="-1134" w:right="-567"/>
        <w:jc w:val="center"/>
        <w:rPr>
          <w:rFonts w:ascii="Times New Roman" w:hAnsi="Times New Roman"/>
          <w:b/>
          <w:bCs/>
          <w:sz w:val="24"/>
          <w:szCs w:val="24"/>
          <w:lang w:eastAsia="ko-KR"/>
        </w:rPr>
      </w:pPr>
    </w:p>
    <w:p w:rsidR="00AE6779" w:rsidRDefault="00AE6779" w:rsidP="007E1EF9">
      <w:pPr>
        <w:pStyle w:val="NoSpacing"/>
        <w:ind w:left="-1134" w:right="-567"/>
        <w:jc w:val="center"/>
        <w:rPr>
          <w:rFonts w:ascii="Times New Roman" w:hAnsi="Times New Roman"/>
          <w:b/>
          <w:bCs/>
          <w:sz w:val="24"/>
          <w:szCs w:val="24"/>
          <w:lang w:eastAsia="ko-KR"/>
        </w:rPr>
      </w:pPr>
    </w:p>
    <w:p w:rsidR="00AE6779" w:rsidRDefault="00AE6779" w:rsidP="007E1EF9">
      <w:pPr>
        <w:pStyle w:val="NoSpacing"/>
        <w:ind w:left="-1134" w:right="-567"/>
        <w:jc w:val="center"/>
        <w:rPr>
          <w:rFonts w:ascii="Times New Roman" w:hAnsi="Times New Roman"/>
          <w:b/>
          <w:bCs/>
          <w:sz w:val="24"/>
          <w:szCs w:val="24"/>
          <w:lang w:eastAsia="ko-KR"/>
        </w:rPr>
      </w:pPr>
    </w:p>
    <w:p w:rsidR="00BE0287" w:rsidRPr="00381F76" w:rsidRDefault="00BE0287" w:rsidP="007E1EF9">
      <w:pPr>
        <w:pStyle w:val="NoSpacing"/>
        <w:ind w:left="-1134" w:right="-567"/>
        <w:jc w:val="center"/>
        <w:rPr>
          <w:rFonts w:ascii="Times New Roman" w:hAnsi="Times New Roman"/>
          <w:b/>
          <w:bCs/>
          <w:sz w:val="24"/>
          <w:szCs w:val="24"/>
          <w:lang w:eastAsia="ko-KR"/>
        </w:rPr>
      </w:pPr>
      <w:r w:rsidRPr="00381F76">
        <w:rPr>
          <w:rFonts w:ascii="Times New Roman" w:hAnsi="Times New Roman"/>
          <w:b/>
          <w:bCs/>
          <w:sz w:val="24"/>
          <w:szCs w:val="24"/>
          <w:lang w:eastAsia="ko-KR"/>
        </w:rPr>
        <w:t>RAŠYMAS</w:t>
      </w:r>
    </w:p>
    <w:p w:rsidR="00BE0287" w:rsidRPr="00381F76" w:rsidRDefault="00BE0287" w:rsidP="00BE0287">
      <w:pPr>
        <w:pStyle w:val="NoSpacing"/>
        <w:spacing w:line="276" w:lineRule="auto"/>
        <w:jc w:val="both"/>
        <w:rPr>
          <w:rFonts w:ascii="Times New Roman" w:hAnsi="Times New Roman"/>
          <w:b/>
          <w:bCs/>
          <w:sz w:val="24"/>
          <w:szCs w:val="24"/>
          <w:lang w:eastAsia="ko-KR"/>
        </w:rPr>
      </w:pPr>
    </w:p>
    <w:p w:rsidR="00BE0287" w:rsidRPr="00381F76" w:rsidRDefault="00BE0287" w:rsidP="004A0E56">
      <w:pPr>
        <w:pStyle w:val="NoSpacing"/>
        <w:spacing w:line="360" w:lineRule="auto"/>
        <w:ind w:left="-567"/>
        <w:jc w:val="both"/>
        <w:rPr>
          <w:rFonts w:ascii="Times New Roman" w:hAnsi="Times New Roman"/>
          <w:b/>
          <w:bCs/>
          <w:sz w:val="24"/>
          <w:szCs w:val="24"/>
          <w:lang w:eastAsia="ko-KR"/>
        </w:rPr>
      </w:pPr>
      <w:r w:rsidRPr="00381F76">
        <w:rPr>
          <w:rFonts w:ascii="Times New Roman" w:hAnsi="Times New Roman"/>
          <w:b/>
          <w:bCs/>
          <w:sz w:val="24"/>
          <w:szCs w:val="24"/>
          <w:lang w:eastAsia="ko-KR"/>
        </w:rPr>
        <w:t>Bendrosios vertinimo nuostatos</w:t>
      </w:r>
    </w:p>
    <w:p w:rsidR="00BE0287" w:rsidRPr="00381F76" w:rsidRDefault="00BE0287" w:rsidP="004A0E56">
      <w:pPr>
        <w:pStyle w:val="NoSpacing"/>
        <w:spacing w:line="360" w:lineRule="auto"/>
        <w:ind w:left="-567"/>
        <w:jc w:val="both"/>
        <w:rPr>
          <w:rFonts w:ascii="Times New Roman" w:hAnsi="Times New Roman"/>
          <w:b/>
          <w:bCs/>
          <w:sz w:val="24"/>
          <w:szCs w:val="24"/>
          <w:lang w:eastAsia="ko-KR"/>
        </w:rPr>
      </w:pPr>
      <w:r w:rsidRPr="00381F76">
        <w:rPr>
          <w:rFonts w:ascii="Times New Roman" w:hAnsi="Times New Roman"/>
          <w:b/>
          <w:sz w:val="24"/>
          <w:szCs w:val="24"/>
          <w:lang w:eastAsia="ko-KR"/>
        </w:rPr>
        <w:t>1.</w:t>
      </w:r>
      <w:r w:rsidRPr="00381F76">
        <w:rPr>
          <w:rFonts w:ascii="Times New Roman" w:hAnsi="Times New Roman"/>
          <w:sz w:val="24"/>
          <w:szCs w:val="24"/>
          <w:lang w:eastAsia="ko-KR"/>
        </w:rPr>
        <w:t xml:space="preserve"> Siūlomi sutartiniai klaidų žymėjimo ženklai: </w:t>
      </w:r>
      <w:r w:rsidRPr="00381F76">
        <w:rPr>
          <w:rFonts w:ascii="Times New Roman" w:hAnsi="Times New Roman"/>
          <w:b/>
          <w:bCs/>
          <w:i/>
          <w:iCs/>
          <w:sz w:val="24"/>
          <w:szCs w:val="24"/>
          <w:lang w:eastAsia="ko-KR"/>
        </w:rPr>
        <w:t xml:space="preserve">t </w:t>
      </w:r>
      <w:r w:rsidRPr="00381F76">
        <w:rPr>
          <w:rFonts w:ascii="Times New Roman" w:hAnsi="Times New Roman"/>
          <w:b/>
          <w:bCs/>
          <w:sz w:val="24"/>
          <w:szCs w:val="24"/>
          <w:lang w:eastAsia="ko-KR"/>
        </w:rPr>
        <w:t xml:space="preserve">– </w:t>
      </w:r>
      <w:r w:rsidRPr="00381F76">
        <w:rPr>
          <w:rFonts w:ascii="Times New Roman" w:hAnsi="Times New Roman"/>
          <w:sz w:val="24"/>
          <w:szCs w:val="24"/>
          <w:lang w:eastAsia="ko-KR"/>
        </w:rPr>
        <w:t xml:space="preserve">turinio trūkumas, </w:t>
      </w:r>
      <w:r w:rsidRPr="00381F76">
        <w:rPr>
          <w:rFonts w:ascii="Times New Roman" w:hAnsi="Times New Roman"/>
          <w:b/>
          <w:bCs/>
          <w:i/>
          <w:iCs/>
          <w:sz w:val="24"/>
          <w:szCs w:val="24"/>
          <w:lang w:eastAsia="ko-KR"/>
        </w:rPr>
        <w:t xml:space="preserve">√ </w:t>
      </w:r>
      <w:r w:rsidRPr="00381F76">
        <w:rPr>
          <w:rFonts w:ascii="Times New Roman" w:hAnsi="Times New Roman"/>
          <w:b/>
          <w:bCs/>
          <w:sz w:val="24"/>
          <w:szCs w:val="24"/>
          <w:lang w:eastAsia="ko-KR"/>
        </w:rPr>
        <w:t xml:space="preserve">– </w:t>
      </w:r>
      <w:r w:rsidRPr="00381F76">
        <w:rPr>
          <w:rFonts w:ascii="Times New Roman" w:hAnsi="Times New Roman"/>
          <w:sz w:val="24"/>
          <w:szCs w:val="24"/>
          <w:lang w:eastAsia="ko-KR"/>
        </w:rPr>
        <w:t xml:space="preserve">struktūros trūkumas, </w:t>
      </w:r>
      <w:proofErr w:type="spellStart"/>
      <w:r w:rsidRPr="00381F76">
        <w:rPr>
          <w:rFonts w:ascii="Times New Roman" w:hAnsi="Times New Roman"/>
          <w:b/>
          <w:bCs/>
          <w:i/>
          <w:iCs/>
          <w:sz w:val="24"/>
          <w:szCs w:val="24"/>
          <w:lang w:eastAsia="ko-KR"/>
        </w:rPr>
        <w:t>gr</w:t>
      </w:r>
      <w:proofErr w:type="spellEnd"/>
      <w:r w:rsidRPr="00381F76">
        <w:rPr>
          <w:rFonts w:ascii="Times New Roman" w:hAnsi="Times New Roman"/>
          <w:b/>
          <w:bCs/>
          <w:i/>
          <w:iCs/>
          <w:sz w:val="24"/>
          <w:szCs w:val="24"/>
          <w:lang w:eastAsia="ko-KR"/>
        </w:rPr>
        <w:t xml:space="preserve"> </w:t>
      </w:r>
      <w:r w:rsidRPr="00381F76">
        <w:rPr>
          <w:rFonts w:ascii="Times New Roman" w:hAnsi="Times New Roman"/>
          <w:b/>
          <w:bCs/>
          <w:sz w:val="24"/>
          <w:szCs w:val="24"/>
          <w:lang w:eastAsia="ko-KR"/>
        </w:rPr>
        <w:t xml:space="preserve">– </w:t>
      </w:r>
      <w:r w:rsidRPr="00381F76">
        <w:rPr>
          <w:rFonts w:ascii="Times New Roman" w:hAnsi="Times New Roman"/>
          <w:sz w:val="24"/>
          <w:szCs w:val="24"/>
          <w:lang w:eastAsia="ko-KR"/>
        </w:rPr>
        <w:t xml:space="preserve">gramatikos klaida, </w:t>
      </w:r>
      <w:proofErr w:type="spellStart"/>
      <w:r w:rsidRPr="00381F76">
        <w:rPr>
          <w:rFonts w:ascii="Times New Roman" w:hAnsi="Times New Roman"/>
          <w:b/>
          <w:bCs/>
          <w:i/>
          <w:iCs/>
          <w:sz w:val="24"/>
          <w:szCs w:val="24"/>
          <w:lang w:eastAsia="ko-KR"/>
        </w:rPr>
        <w:t>st</w:t>
      </w:r>
      <w:proofErr w:type="spellEnd"/>
      <w:r w:rsidRPr="00381F76">
        <w:rPr>
          <w:rFonts w:ascii="Times New Roman" w:hAnsi="Times New Roman"/>
          <w:b/>
          <w:bCs/>
          <w:i/>
          <w:iCs/>
          <w:sz w:val="24"/>
          <w:szCs w:val="24"/>
          <w:lang w:eastAsia="ko-KR"/>
        </w:rPr>
        <w:t xml:space="preserve"> </w:t>
      </w:r>
      <w:r w:rsidRPr="00381F76">
        <w:rPr>
          <w:rFonts w:ascii="Times New Roman" w:hAnsi="Times New Roman"/>
          <w:b/>
          <w:bCs/>
          <w:sz w:val="24"/>
          <w:szCs w:val="24"/>
          <w:lang w:eastAsia="ko-KR"/>
        </w:rPr>
        <w:t xml:space="preserve">– </w:t>
      </w:r>
      <w:r w:rsidRPr="00381F76">
        <w:rPr>
          <w:rFonts w:ascii="Times New Roman" w:hAnsi="Times New Roman"/>
          <w:sz w:val="24"/>
          <w:szCs w:val="24"/>
          <w:lang w:eastAsia="ko-KR"/>
        </w:rPr>
        <w:t xml:space="preserve">stiliaus ar žodyno klaida, </w:t>
      </w:r>
      <w:r w:rsidRPr="00381F76">
        <w:rPr>
          <w:rFonts w:ascii="Times New Roman" w:hAnsi="Times New Roman"/>
          <w:b/>
          <w:bCs/>
          <w:sz w:val="24"/>
          <w:szCs w:val="24"/>
          <w:lang w:eastAsia="ko-KR"/>
        </w:rPr>
        <w:t xml:space="preserve">| – </w:t>
      </w:r>
      <w:r w:rsidRPr="00381F76">
        <w:rPr>
          <w:rFonts w:ascii="Times New Roman" w:hAnsi="Times New Roman"/>
          <w:sz w:val="24"/>
          <w:szCs w:val="24"/>
          <w:lang w:eastAsia="ko-KR"/>
        </w:rPr>
        <w:t>rašybos klaida, v</w:t>
      </w:r>
      <w:r w:rsidR="001C0859">
        <w:rPr>
          <w:rFonts w:ascii="Times New Roman" w:hAnsi="Times New Roman"/>
          <w:sz w:val="24"/>
          <w:szCs w:val="24"/>
          <w:lang w:eastAsia="ko-KR"/>
        </w:rPr>
        <w:t xml:space="preserve"> </w:t>
      </w:r>
      <w:r w:rsidRPr="00381F76">
        <w:rPr>
          <w:rFonts w:ascii="Times New Roman" w:hAnsi="Times New Roman"/>
          <w:i/>
          <w:iCs/>
          <w:sz w:val="24"/>
          <w:szCs w:val="24"/>
          <w:lang w:eastAsia="ko-KR"/>
        </w:rPr>
        <w:t xml:space="preserve">– </w:t>
      </w:r>
      <w:r w:rsidRPr="00381F76">
        <w:rPr>
          <w:rFonts w:ascii="Times New Roman" w:hAnsi="Times New Roman"/>
          <w:sz w:val="24"/>
          <w:szCs w:val="24"/>
          <w:lang w:eastAsia="ko-KR"/>
        </w:rPr>
        <w:t>skyrybos klaida.</w:t>
      </w:r>
    </w:p>
    <w:p w:rsidR="00BE0287" w:rsidRPr="00381F76" w:rsidRDefault="00BE0287" w:rsidP="004A0E56">
      <w:pPr>
        <w:pStyle w:val="NoSpacing"/>
        <w:spacing w:line="360" w:lineRule="auto"/>
        <w:ind w:left="-567"/>
        <w:jc w:val="both"/>
        <w:rPr>
          <w:rFonts w:ascii="Times New Roman" w:hAnsi="Times New Roman"/>
          <w:b/>
          <w:bCs/>
          <w:sz w:val="24"/>
          <w:szCs w:val="24"/>
          <w:lang w:eastAsia="ko-KR"/>
        </w:rPr>
      </w:pPr>
      <w:r w:rsidRPr="00381F76">
        <w:rPr>
          <w:rFonts w:ascii="Times New Roman" w:hAnsi="Times New Roman"/>
          <w:b/>
          <w:sz w:val="24"/>
          <w:szCs w:val="24"/>
          <w:lang w:eastAsia="ko-KR"/>
        </w:rPr>
        <w:t>2.</w:t>
      </w:r>
      <w:r w:rsidRPr="00381F76">
        <w:rPr>
          <w:rFonts w:ascii="Times New Roman" w:hAnsi="Times New Roman"/>
          <w:sz w:val="24"/>
          <w:szCs w:val="24"/>
          <w:lang w:eastAsia="ko-KR"/>
        </w:rPr>
        <w:t xml:space="preserve"> Rašomo teksto apimties riba nurodoma užduotyje (300 žodžių), likusioje dalyje padarytos gramatikos, rašybos, skyrybos, stiliaus, žodyno klaidos</w:t>
      </w:r>
      <w:r w:rsidRPr="00381F76">
        <w:rPr>
          <w:rFonts w:ascii="Times New Roman" w:hAnsi="Times New Roman"/>
          <w:b/>
          <w:bCs/>
          <w:sz w:val="24"/>
          <w:szCs w:val="24"/>
          <w:lang w:eastAsia="ko-KR"/>
        </w:rPr>
        <w:t xml:space="preserve"> </w:t>
      </w:r>
      <w:r w:rsidRPr="00381F76">
        <w:rPr>
          <w:rFonts w:ascii="Times New Roman" w:hAnsi="Times New Roman"/>
          <w:sz w:val="24"/>
          <w:szCs w:val="24"/>
          <w:lang w:eastAsia="ko-KR"/>
        </w:rPr>
        <w:t>neskaičiuojamos. Turinys ir struktūra vertinami visame tekste.</w:t>
      </w:r>
    </w:p>
    <w:p w:rsidR="00BE0287" w:rsidRPr="00381F76" w:rsidRDefault="00BE0287" w:rsidP="004A0E56">
      <w:pPr>
        <w:pStyle w:val="NoSpacing"/>
        <w:spacing w:line="360" w:lineRule="auto"/>
        <w:ind w:left="-567"/>
        <w:jc w:val="both"/>
        <w:rPr>
          <w:rFonts w:ascii="Times New Roman" w:hAnsi="Times New Roman"/>
          <w:sz w:val="24"/>
          <w:szCs w:val="24"/>
          <w:lang w:eastAsia="ko-KR"/>
        </w:rPr>
      </w:pPr>
      <w:r w:rsidRPr="00381F76">
        <w:rPr>
          <w:rFonts w:ascii="Times New Roman" w:hAnsi="Times New Roman"/>
          <w:b/>
          <w:sz w:val="24"/>
          <w:szCs w:val="24"/>
          <w:lang w:eastAsia="ko-KR"/>
        </w:rPr>
        <w:t>3.</w:t>
      </w:r>
      <w:r w:rsidRPr="00381F76">
        <w:rPr>
          <w:rFonts w:ascii="Times New Roman" w:hAnsi="Times New Roman"/>
          <w:sz w:val="24"/>
          <w:szCs w:val="24"/>
          <w:lang w:eastAsia="ko-KR"/>
        </w:rPr>
        <w:t xml:space="preserve"> Jei parašytas </w:t>
      </w:r>
      <w:r w:rsidRPr="00381F76">
        <w:rPr>
          <w:rFonts w:ascii="Times New Roman" w:hAnsi="Times New Roman"/>
          <w:b/>
          <w:bCs/>
          <w:sz w:val="24"/>
          <w:szCs w:val="24"/>
          <w:lang w:eastAsia="ko-KR"/>
        </w:rPr>
        <w:t xml:space="preserve">trumpesnis nei </w:t>
      </w:r>
      <w:r w:rsidR="001C0859">
        <w:rPr>
          <w:rFonts w:ascii="Times New Roman" w:hAnsi="Times New Roman"/>
          <w:b/>
          <w:bCs/>
          <w:sz w:val="24"/>
          <w:szCs w:val="24"/>
          <w:lang w:eastAsia="ko-KR"/>
        </w:rPr>
        <w:t>300</w:t>
      </w:r>
      <w:r w:rsidRPr="00381F76">
        <w:rPr>
          <w:rFonts w:ascii="Times New Roman" w:hAnsi="Times New Roman"/>
          <w:b/>
          <w:bCs/>
          <w:sz w:val="24"/>
          <w:szCs w:val="24"/>
          <w:lang w:eastAsia="ko-KR"/>
        </w:rPr>
        <w:t xml:space="preserve"> </w:t>
      </w:r>
      <w:r w:rsidRPr="00381F76">
        <w:rPr>
          <w:rFonts w:ascii="Times New Roman" w:hAnsi="Times New Roman"/>
          <w:sz w:val="24"/>
          <w:szCs w:val="24"/>
          <w:lang w:eastAsia="ko-KR"/>
        </w:rPr>
        <w:t>žodžių tekstas, iš galutinių taškų, skiriamų už rašymo testą, sumos atimama atitinkamai taškų:</w:t>
      </w:r>
    </w:p>
    <w:p w:rsidR="00BE0287" w:rsidRPr="00381F76" w:rsidRDefault="00BE0287" w:rsidP="004A0E56">
      <w:pPr>
        <w:pStyle w:val="NoSpacing"/>
        <w:spacing w:line="360" w:lineRule="auto"/>
        <w:ind w:left="-567"/>
        <w:jc w:val="both"/>
        <w:rPr>
          <w:rFonts w:ascii="Times New Roman" w:hAnsi="Times New Roman"/>
          <w:sz w:val="24"/>
          <w:szCs w:val="24"/>
          <w:lang w:eastAsia="ko-KR"/>
        </w:rPr>
      </w:pPr>
      <w:r w:rsidRPr="00381F76">
        <w:rPr>
          <w:rFonts w:ascii="Times New Roman" w:hAnsi="Times New Roman"/>
          <w:sz w:val="24"/>
          <w:szCs w:val="24"/>
          <w:lang w:eastAsia="ko-KR"/>
        </w:rPr>
        <w:t>• trūksta 11–30 žodžių, atimamas 1 taškas;</w:t>
      </w:r>
    </w:p>
    <w:p w:rsidR="00BE0287" w:rsidRPr="00381F76" w:rsidRDefault="00BE0287" w:rsidP="004A0E56">
      <w:pPr>
        <w:pStyle w:val="NoSpacing"/>
        <w:spacing w:line="360" w:lineRule="auto"/>
        <w:ind w:left="-567"/>
        <w:jc w:val="both"/>
        <w:rPr>
          <w:rFonts w:ascii="Times New Roman" w:hAnsi="Times New Roman"/>
          <w:sz w:val="24"/>
          <w:szCs w:val="24"/>
          <w:lang w:eastAsia="ko-KR"/>
        </w:rPr>
      </w:pPr>
      <w:r w:rsidRPr="00381F76">
        <w:rPr>
          <w:rFonts w:ascii="Times New Roman" w:hAnsi="Times New Roman"/>
          <w:sz w:val="24"/>
          <w:szCs w:val="24"/>
          <w:lang w:eastAsia="ko-KR"/>
        </w:rPr>
        <w:t>• trūksta 31–50 žodžių, atimami 2 taškai;</w:t>
      </w:r>
    </w:p>
    <w:p w:rsidR="00BE0287" w:rsidRPr="00381F76" w:rsidRDefault="00BE0287" w:rsidP="004A0E56">
      <w:pPr>
        <w:pStyle w:val="NoSpacing"/>
        <w:spacing w:line="360" w:lineRule="auto"/>
        <w:ind w:left="-567"/>
        <w:jc w:val="both"/>
        <w:rPr>
          <w:rFonts w:ascii="Times New Roman" w:hAnsi="Times New Roman"/>
          <w:sz w:val="24"/>
          <w:szCs w:val="24"/>
          <w:lang w:eastAsia="ko-KR"/>
        </w:rPr>
      </w:pPr>
      <w:r w:rsidRPr="00381F76">
        <w:rPr>
          <w:rFonts w:ascii="Times New Roman" w:hAnsi="Times New Roman"/>
          <w:sz w:val="24"/>
          <w:szCs w:val="24"/>
          <w:lang w:eastAsia="ko-KR"/>
        </w:rPr>
        <w:t>• trūksta 51–70 žodžių, atimami 3 taškai;</w:t>
      </w:r>
    </w:p>
    <w:p w:rsidR="00BE0287" w:rsidRPr="00381F76" w:rsidRDefault="00BE0287" w:rsidP="004A0E56">
      <w:pPr>
        <w:pStyle w:val="NoSpacing"/>
        <w:spacing w:line="360" w:lineRule="auto"/>
        <w:ind w:left="-567"/>
        <w:jc w:val="both"/>
        <w:rPr>
          <w:rFonts w:ascii="Times New Roman" w:hAnsi="Times New Roman"/>
          <w:sz w:val="24"/>
          <w:szCs w:val="24"/>
          <w:lang w:eastAsia="ko-KR"/>
        </w:rPr>
      </w:pPr>
      <w:r w:rsidRPr="00381F76">
        <w:rPr>
          <w:rFonts w:ascii="Times New Roman" w:hAnsi="Times New Roman"/>
          <w:sz w:val="24"/>
          <w:szCs w:val="24"/>
          <w:lang w:eastAsia="ko-KR"/>
        </w:rPr>
        <w:t>• trūksta 71–90 žodžių, atimami 4 taškai;</w:t>
      </w:r>
    </w:p>
    <w:p w:rsidR="00BE0287" w:rsidRPr="00381F76" w:rsidRDefault="00BE0287" w:rsidP="004A0E56">
      <w:pPr>
        <w:pStyle w:val="NoSpacing"/>
        <w:spacing w:line="360" w:lineRule="auto"/>
        <w:ind w:left="-567"/>
        <w:jc w:val="both"/>
        <w:rPr>
          <w:rFonts w:ascii="Times New Roman" w:hAnsi="Times New Roman"/>
          <w:sz w:val="24"/>
          <w:szCs w:val="24"/>
          <w:lang w:eastAsia="ko-KR"/>
        </w:rPr>
      </w:pPr>
      <w:r w:rsidRPr="00381F76">
        <w:rPr>
          <w:rFonts w:ascii="Times New Roman" w:hAnsi="Times New Roman"/>
          <w:sz w:val="24"/>
          <w:szCs w:val="24"/>
          <w:lang w:eastAsia="ko-KR"/>
        </w:rPr>
        <w:t>• trūksta 91–110 žodžių, atimami 5 taškai;</w:t>
      </w:r>
    </w:p>
    <w:p w:rsidR="00BE0287" w:rsidRPr="00381F76" w:rsidRDefault="00BE0287" w:rsidP="004A0E56">
      <w:pPr>
        <w:pStyle w:val="NoSpacing"/>
        <w:spacing w:line="360" w:lineRule="auto"/>
        <w:ind w:left="-567"/>
        <w:jc w:val="both"/>
        <w:rPr>
          <w:rFonts w:ascii="Times New Roman" w:hAnsi="Times New Roman"/>
          <w:sz w:val="24"/>
          <w:szCs w:val="24"/>
          <w:lang w:eastAsia="ko-KR"/>
        </w:rPr>
      </w:pPr>
      <w:r w:rsidRPr="00381F76">
        <w:rPr>
          <w:rFonts w:ascii="Times New Roman" w:hAnsi="Times New Roman"/>
          <w:sz w:val="24"/>
          <w:szCs w:val="24"/>
          <w:lang w:eastAsia="ko-KR"/>
        </w:rPr>
        <w:t>• trūksta 1</w:t>
      </w:r>
      <w:r>
        <w:rPr>
          <w:rFonts w:ascii="Times New Roman" w:hAnsi="Times New Roman"/>
          <w:sz w:val="24"/>
          <w:szCs w:val="24"/>
          <w:lang w:eastAsia="ko-KR"/>
        </w:rPr>
        <w:t>11</w:t>
      </w:r>
      <w:r w:rsidRPr="00381F76">
        <w:rPr>
          <w:rFonts w:ascii="Times New Roman" w:hAnsi="Times New Roman"/>
          <w:sz w:val="24"/>
          <w:szCs w:val="24"/>
          <w:lang w:eastAsia="ko-KR"/>
        </w:rPr>
        <w:t>–120 žodžių, atimami 6 taškai.</w:t>
      </w:r>
    </w:p>
    <w:p w:rsidR="00BE0287" w:rsidRPr="00381F76" w:rsidRDefault="00BE0287" w:rsidP="004A0E56">
      <w:pPr>
        <w:pStyle w:val="NoSpacing"/>
        <w:spacing w:line="360" w:lineRule="auto"/>
        <w:ind w:left="-567"/>
        <w:jc w:val="both"/>
        <w:rPr>
          <w:rFonts w:ascii="Times New Roman" w:hAnsi="Times New Roman"/>
          <w:sz w:val="24"/>
          <w:szCs w:val="24"/>
          <w:lang w:eastAsia="ko-KR"/>
        </w:rPr>
      </w:pPr>
      <w:r w:rsidRPr="00381F76">
        <w:rPr>
          <w:rFonts w:ascii="Times New Roman" w:hAnsi="Times New Roman"/>
          <w:b/>
          <w:sz w:val="24"/>
          <w:szCs w:val="24"/>
          <w:lang w:eastAsia="ko-KR"/>
        </w:rPr>
        <w:t>4.</w:t>
      </w:r>
      <w:r w:rsidRPr="00381F76">
        <w:rPr>
          <w:rFonts w:ascii="Times New Roman" w:hAnsi="Times New Roman"/>
          <w:sz w:val="24"/>
          <w:szCs w:val="24"/>
          <w:lang w:eastAsia="ko-KR"/>
        </w:rPr>
        <w:t xml:space="preserve"> Jei parašytas mažiau nei 120 žodžių tekstas – darbas nevertinamas (už rašymo testą skiriama 0 taškų).</w:t>
      </w:r>
    </w:p>
    <w:p w:rsidR="00BE0287" w:rsidRPr="00381F76" w:rsidRDefault="00BE0287" w:rsidP="004A0E56">
      <w:pPr>
        <w:pStyle w:val="NoSpacing"/>
        <w:spacing w:line="360" w:lineRule="auto"/>
        <w:ind w:left="-567"/>
        <w:jc w:val="both"/>
        <w:rPr>
          <w:rFonts w:ascii="Times New Roman" w:hAnsi="Times New Roman"/>
          <w:sz w:val="24"/>
          <w:szCs w:val="24"/>
          <w:lang w:eastAsia="ko-KR"/>
        </w:rPr>
      </w:pPr>
      <w:r w:rsidRPr="00381F76">
        <w:rPr>
          <w:rFonts w:ascii="Times New Roman" w:hAnsi="Times New Roman"/>
          <w:b/>
          <w:sz w:val="24"/>
          <w:szCs w:val="24"/>
          <w:lang w:eastAsia="ko-KR"/>
        </w:rPr>
        <w:t>5.</w:t>
      </w:r>
      <w:r w:rsidRPr="00381F76">
        <w:rPr>
          <w:rFonts w:ascii="Times New Roman" w:hAnsi="Times New Roman"/>
          <w:sz w:val="24"/>
          <w:szCs w:val="24"/>
          <w:lang w:eastAsia="ko-KR"/>
        </w:rPr>
        <w:t xml:space="preserve"> Už rašymo testą, kurio turinys ir / ar raiška įvertinti 0 taškų, skiriama 0 taškų.</w:t>
      </w:r>
    </w:p>
    <w:p w:rsidR="00BE0287" w:rsidRPr="00381F76" w:rsidRDefault="00BE0287" w:rsidP="004A0E56">
      <w:pPr>
        <w:pStyle w:val="NoSpacing"/>
        <w:spacing w:line="360" w:lineRule="auto"/>
        <w:ind w:left="-567"/>
        <w:jc w:val="both"/>
        <w:rPr>
          <w:rFonts w:ascii="Times New Roman" w:hAnsi="Times New Roman"/>
          <w:sz w:val="24"/>
          <w:szCs w:val="24"/>
          <w:lang w:eastAsia="ko-KR"/>
        </w:rPr>
      </w:pPr>
      <w:r w:rsidRPr="00381F76">
        <w:rPr>
          <w:rFonts w:ascii="Times New Roman" w:hAnsi="Times New Roman"/>
          <w:b/>
          <w:sz w:val="24"/>
          <w:szCs w:val="24"/>
          <w:lang w:eastAsia="ko-KR"/>
        </w:rPr>
        <w:t>6.</w:t>
      </w:r>
      <w:r w:rsidRPr="00381F76">
        <w:rPr>
          <w:rFonts w:ascii="Times New Roman" w:hAnsi="Times New Roman"/>
          <w:sz w:val="24"/>
          <w:szCs w:val="24"/>
          <w:lang w:eastAsia="ko-KR"/>
        </w:rPr>
        <w:t xml:space="preserve"> Jei tarp dėstymo pastraipų yra tinkama (vieno – dviejų sakinių) </w:t>
      </w:r>
      <w:r w:rsidRPr="00381F76">
        <w:rPr>
          <w:rFonts w:ascii="Times New Roman" w:hAnsi="Times New Roman"/>
          <w:b/>
          <w:bCs/>
          <w:sz w:val="24"/>
          <w:szCs w:val="24"/>
          <w:lang w:eastAsia="ko-KR"/>
        </w:rPr>
        <w:t xml:space="preserve">siejimo </w:t>
      </w:r>
      <w:r w:rsidRPr="00381F76">
        <w:rPr>
          <w:rFonts w:ascii="Times New Roman" w:hAnsi="Times New Roman"/>
          <w:sz w:val="24"/>
          <w:szCs w:val="24"/>
          <w:lang w:eastAsia="ko-KR"/>
        </w:rPr>
        <w:t>pastraipa, tai nelaikoma klaida.</w:t>
      </w:r>
    </w:p>
    <w:p w:rsidR="00BE0287" w:rsidRPr="00381F76" w:rsidRDefault="00BE0287" w:rsidP="004A0E56">
      <w:pPr>
        <w:pStyle w:val="NoSpacing"/>
        <w:spacing w:line="360" w:lineRule="auto"/>
        <w:ind w:left="-567"/>
        <w:jc w:val="both"/>
        <w:rPr>
          <w:rFonts w:ascii="Times New Roman" w:hAnsi="Times New Roman"/>
          <w:sz w:val="24"/>
          <w:szCs w:val="24"/>
          <w:lang w:eastAsia="ko-KR"/>
        </w:rPr>
      </w:pPr>
      <w:r w:rsidRPr="00381F76">
        <w:rPr>
          <w:rFonts w:ascii="Times New Roman" w:hAnsi="Times New Roman"/>
          <w:b/>
          <w:sz w:val="24"/>
          <w:szCs w:val="24"/>
          <w:lang w:eastAsia="ko-KR"/>
        </w:rPr>
        <w:t>7.</w:t>
      </w:r>
      <w:r w:rsidRPr="00381F76">
        <w:rPr>
          <w:rFonts w:ascii="Times New Roman" w:hAnsi="Times New Roman"/>
          <w:sz w:val="24"/>
          <w:szCs w:val="24"/>
          <w:lang w:eastAsia="ko-KR"/>
        </w:rPr>
        <w:t xml:space="preserve"> Struktūros klaidos skaičiuojamos </w:t>
      </w:r>
      <w:r w:rsidRPr="00381F76">
        <w:rPr>
          <w:rFonts w:ascii="Times New Roman" w:hAnsi="Times New Roman"/>
          <w:b/>
          <w:bCs/>
          <w:sz w:val="24"/>
          <w:szCs w:val="24"/>
          <w:lang w:eastAsia="ko-KR"/>
        </w:rPr>
        <w:t xml:space="preserve">tik dėstymo </w:t>
      </w:r>
      <w:r w:rsidRPr="00381F76">
        <w:rPr>
          <w:rFonts w:ascii="Times New Roman" w:hAnsi="Times New Roman"/>
          <w:sz w:val="24"/>
          <w:szCs w:val="24"/>
          <w:lang w:eastAsia="ko-KR"/>
        </w:rPr>
        <w:t>pastraipose. Įžanga ir pabaiga, kaip struktūrinės dalys, vertinamos atskirai.</w:t>
      </w:r>
    </w:p>
    <w:p w:rsidR="00BE0287" w:rsidRPr="00381F76" w:rsidRDefault="00BE0287" w:rsidP="004A0E56">
      <w:pPr>
        <w:pStyle w:val="NoSpacing"/>
        <w:spacing w:line="360" w:lineRule="auto"/>
        <w:ind w:left="-567"/>
        <w:jc w:val="both"/>
        <w:rPr>
          <w:rFonts w:ascii="Times New Roman" w:hAnsi="Times New Roman"/>
          <w:sz w:val="24"/>
          <w:szCs w:val="24"/>
          <w:lang w:eastAsia="ko-KR"/>
        </w:rPr>
      </w:pPr>
      <w:r w:rsidRPr="00381F76">
        <w:rPr>
          <w:rFonts w:ascii="Times New Roman" w:hAnsi="Times New Roman"/>
          <w:b/>
          <w:sz w:val="24"/>
          <w:szCs w:val="24"/>
          <w:lang w:eastAsia="ko-KR"/>
        </w:rPr>
        <w:t>8.</w:t>
      </w:r>
      <w:r w:rsidRPr="00381F76">
        <w:rPr>
          <w:rFonts w:ascii="Times New Roman" w:hAnsi="Times New Roman"/>
          <w:sz w:val="24"/>
          <w:szCs w:val="24"/>
          <w:lang w:eastAsia="ko-KR"/>
        </w:rPr>
        <w:t xml:space="preserve"> Gramatikos ir stiliaus (žodyno) trūkumais laikytinas žargonas bei atvejai, nurodyti vadovėliuose, žodynuose ir „Didžiųjų kalbos klaidų sąraše“.</w:t>
      </w:r>
    </w:p>
    <w:p w:rsidR="00BE0287" w:rsidRPr="00381F76" w:rsidRDefault="00BE0287" w:rsidP="004A0E56">
      <w:pPr>
        <w:pStyle w:val="NoSpacing"/>
        <w:spacing w:line="360" w:lineRule="auto"/>
        <w:ind w:left="-567"/>
        <w:jc w:val="both"/>
        <w:rPr>
          <w:rFonts w:ascii="Times New Roman" w:hAnsi="Times New Roman"/>
          <w:sz w:val="24"/>
          <w:szCs w:val="24"/>
          <w:lang w:eastAsia="ko-KR"/>
        </w:rPr>
      </w:pPr>
      <w:r w:rsidRPr="00381F76">
        <w:rPr>
          <w:rFonts w:ascii="Times New Roman" w:hAnsi="Times New Roman"/>
          <w:b/>
          <w:sz w:val="24"/>
          <w:szCs w:val="24"/>
          <w:lang w:eastAsia="ko-KR"/>
        </w:rPr>
        <w:t>9.</w:t>
      </w:r>
      <w:r w:rsidRPr="00381F76">
        <w:rPr>
          <w:rFonts w:ascii="Times New Roman" w:hAnsi="Times New Roman"/>
          <w:sz w:val="24"/>
          <w:szCs w:val="24"/>
          <w:lang w:eastAsia="ko-KR"/>
        </w:rPr>
        <w:t xml:space="preserve"> Gramatikos, žodyno, rašybos, skyrybos ir stiliaus, logikos trūkumai nedubliuojami ir laikomi atskiromis klaidomis, išskyrus atvejus, kai ta pati rašybos klaida pasikartoja, pvz., </w:t>
      </w:r>
      <w:proofErr w:type="spellStart"/>
      <w:r w:rsidRPr="00381F76">
        <w:rPr>
          <w:rFonts w:ascii="Times New Roman" w:hAnsi="Times New Roman"/>
          <w:sz w:val="24"/>
          <w:szCs w:val="24"/>
          <w:lang w:eastAsia="ko-KR"/>
        </w:rPr>
        <w:t>bendrašakniuose</w:t>
      </w:r>
      <w:proofErr w:type="spellEnd"/>
      <w:r w:rsidRPr="00381F76">
        <w:rPr>
          <w:rFonts w:ascii="Times New Roman" w:hAnsi="Times New Roman"/>
          <w:sz w:val="24"/>
          <w:szCs w:val="24"/>
          <w:lang w:eastAsia="ko-KR"/>
        </w:rPr>
        <w:t xml:space="preserve"> žodžiuose kelis kartus (</w:t>
      </w:r>
      <w:proofErr w:type="spellStart"/>
      <w:r w:rsidRPr="00381F76">
        <w:rPr>
          <w:rFonts w:ascii="Times New Roman" w:hAnsi="Times New Roman"/>
          <w:i/>
          <w:iCs/>
          <w:sz w:val="24"/>
          <w:szCs w:val="24"/>
          <w:lang w:eastAsia="ko-KR"/>
        </w:rPr>
        <w:t>gryžti</w:t>
      </w:r>
      <w:proofErr w:type="spellEnd"/>
      <w:r w:rsidRPr="00381F76">
        <w:rPr>
          <w:rFonts w:ascii="Times New Roman" w:hAnsi="Times New Roman"/>
          <w:i/>
          <w:iCs/>
          <w:sz w:val="24"/>
          <w:szCs w:val="24"/>
          <w:lang w:eastAsia="ko-KR"/>
        </w:rPr>
        <w:t xml:space="preserve">, </w:t>
      </w:r>
      <w:proofErr w:type="spellStart"/>
      <w:r w:rsidRPr="00381F76">
        <w:rPr>
          <w:rFonts w:ascii="Times New Roman" w:hAnsi="Times New Roman"/>
          <w:i/>
          <w:iCs/>
          <w:sz w:val="24"/>
          <w:szCs w:val="24"/>
          <w:lang w:eastAsia="ko-KR"/>
        </w:rPr>
        <w:t>sugryžimas</w:t>
      </w:r>
      <w:proofErr w:type="spellEnd"/>
      <w:r w:rsidRPr="00381F76">
        <w:rPr>
          <w:rFonts w:ascii="Times New Roman" w:hAnsi="Times New Roman"/>
          <w:i/>
          <w:iCs/>
          <w:sz w:val="24"/>
          <w:szCs w:val="24"/>
          <w:lang w:eastAsia="ko-KR"/>
        </w:rPr>
        <w:t xml:space="preserve">), </w:t>
      </w:r>
      <w:r w:rsidRPr="00381F76">
        <w:rPr>
          <w:rFonts w:ascii="Times New Roman" w:hAnsi="Times New Roman"/>
          <w:sz w:val="24"/>
          <w:szCs w:val="24"/>
          <w:lang w:eastAsia="ko-KR"/>
        </w:rPr>
        <w:t>tokios klaidos laikomos viena klaida.</w:t>
      </w:r>
    </w:p>
    <w:p w:rsidR="00BE0287" w:rsidRPr="00381F76" w:rsidRDefault="00BE0287" w:rsidP="004A0E56">
      <w:pPr>
        <w:pStyle w:val="NoSpacing"/>
        <w:spacing w:line="360" w:lineRule="auto"/>
        <w:ind w:left="-567"/>
        <w:jc w:val="both"/>
        <w:rPr>
          <w:rFonts w:ascii="Times New Roman" w:hAnsi="Times New Roman"/>
          <w:sz w:val="24"/>
          <w:szCs w:val="24"/>
          <w:lang w:eastAsia="ko-KR"/>
        </w:rPr>
      </w:pPr>
      <w:r w:rsidRPr="00381F76">
        <w:rPr>
          <w:rFonts w:ascii="Times New Roman" w:hAnsi="Times New Roman"/>
          <w:b/>
          <w:sz w:val="24"/>
          <w:szCs w:val="24"/>
          <w:lang w:eastAsia="ko-KR"/>
        </w:rPr>
        <w:t xml:space="preserve">10. </w:t>
      </w:r>
      <w:r w:rsidRPr="00381F76">
        <w:rPr>
          <w:rFonts w:ascii="Times New Roman" w:hAnsi="Times New Roman"/>
          <w:sz w:val="24"/>
          <w:szCs w:val="24"/>
          <w:lang w:eastAsia="ko-KR"/>
        </w:rPr>
        <w:t>Sintaksinės konstrukcijos neišskyrimas arba skyrimas iš vienos pusės laikomas viena klaida.</w:t>
      </w:r>
    </w:p>
    <w:p w:rsidR="00BE0287" w:rsidRPr="00381F76" w:rsidRDefault="00BE0287" w:rsidP="004A0E56">
      <w:pPr>
        <w:pStyle w:val="NoSpacing"/>
        <w:spacing w:line="360" w:lineRule="auto"/>
        <w:ind w:left="-567"/>
        <w:jc w:val="both"/>
        <w:rPr>
          <w:rFonts w:ascii="Times New Roman" w:hAnsi="Times New Roman"/>
          <w:i/>
          <w:iCs/>
          <w:sz w:val="24"/>
          <w:szCs w:val="24"/>
          <w:lang w:eastAsia="ko-KR"/>
        </w:rPr>
      </w:pPr>
      <w:r w:rsidRPr="00381F76">
        <w:rPr>
          <w:rFonts w:ascii="Times New Roman" w:hAnsi="Times New Roman"/>
          <w:b/>
          <w:sz w:val="24"/>
          <w:szCs w:val="24"/>
          <w:lang w:eastAsia="ko-KR"/>
        </w:rPr>
        <w:t>11.</w:t>
      </w:r>
      <w:r w:rsidRPr="00381F76">
        <w:rPr>
          <w:rFonts w:ascii="Times New Roman" w:hAnsi="Times New Roman"/>
          <w:sz w:val="24"/>
          <w:szCs w:val="24"/>
          <w:lang w:eastAsia="ko-KR"/>
        </w:rPr>
        <w:t xml:space="preserve"> Vertindami skyrybą vertintojai privalo vadovautis </w:t>
      </w:r>
      <w:r w:rsidRPr="00381F76">
        <w:rPr>
          <w:rFonts w:ascii="Times New Roman" w:hAnsi="Times New Roman"/>
          <w:i/>
          <w:iCs/>
          <w:sz w:val="24"/>
          <w:szCs w:val="24"/>
          <w:lang w:eastAsia="ko-KR"/>
        </w:rPr>
        <w:t>Privalomosios skyrybos taisyklėmis.</w:t>
      </w:r>
    </w:p>
    <w:p w:rsidR="00BE0287" w:rsidRPr="00381F76" w:rsidRDefault="00BE0287" w:rsidP="004A0E56">
      <w:pPr>
        <w:pStyle w:val="NoSpacing"/>
        <w:spacing w:line="360" w:lineRule="auto"/>
        <w:ind w:left="-567"/>
        <w:jc w:val="both"/>
        <w:rPr>
          <w:rFonts w:ascii="Times New Roman" w:hAnsi="Times New Roman"/>
          <w:sz w:val="24"/>
          <w:szCs w:val="24"/>
          <w:lang w:eastAsia="ko-KR"/>
        </w:rPr>
      </w:pPr>
      <w:r w:rsidRPr="00381F76">
        <w:rPr>
          <w:rFonts w:ascii="Times New Roman" w:hAnsi="Times New Roman"/>
          <w:b/>
          <w:sz w:val="24"/>
          <w:szCs w:val="24"/>
          <w:lang w:eastAsia="ko-KR"/>
        </w:rPr>
        <w:t>12.</w:t>
      </w:r>
      <w:r w:rsidRPr="00381F76">
        <w:rPr>
          <w:rFonts w:ascii="Times New Roman" w:hAnsi="Times New Roman"/>
          <w:sz w:val="24"/>
          <w:szCs w:val="24"/>
          <w:lang w:eastAsia="ko-KR"/>
        </w:rPr>
        <w:t xml:space="preserve"> </w:t>
      </w:r>
      <w:r w:rsidRPr="00381F76">
        <w:rPr>
          <w:rFonts w:ascii="Times New Roman" w:hAnsi="Times New Roman"/>
          <w:b/>
          <w:bCs/>
          <w:sz w:val="24"/>
          <w:szCs w:val="24"/>
          <w:lang w:eastAsia="ko-KR"/>
        </w:rPr>
        <w:t xml:space="preserve">Viename sakinyje žymima ne daugiau kaip viena stiliaus (logikos) </w:t>
      </w:r>
      <w:r w:rsidRPr="00381F76">
        <w:rPr>
          <w:rFonts w:ascii="Times New Roman" w:hAnsi="Times New Roman"/>
          <w:sz w:val="24"/>
          <w:szCs w:val="24"/>
          <w:lang w:eastAsia="ko-KR"/>
        </w:rPr>
        <w:t>klaida.</w:t>
      </w:r>
    </w:p>
    <w:p w:rsidR="00BE0287" w:rsidRPr="00381F76" w:rsidRDefault="00BE0287" w:rsidP="004A0E56">
      <w:pPr>
        <w:pStyle w:val="NoSpacing"/>
        <w:spacing w:line="360" w:lineRule="auto"/>
        <w:ind w:left="-567"/>
        <w:jc w:val="both"/>
        <w:rPr>
          <w:rFonts w:ascii="Times New Roman" w:hAnsi="Times New Roman"/>
          <w:sz w:val="24"/>
          <w:szCs w:val="24"/>
          <w:lang w:eastAsia="ko-KR"/>
        </w:rPr>
      </w:pPr>
      <w:r w:rsidRPr="00381F76">
        <w:rPr>
          <w:rFonts w:ascii="Times New Roman" w:hAnsi="Times New Roman"/>
          <w:b/>
          <w:sz w:val="24"/>
          <w:szCs w:val="24"/>
          <w:lang w:eastAsia="ko-KR"/>
        </w:rPr>
        <w:t>13.</w:t>
      </w:r>
      <w:r w:rsidRPr="00381F76">
        <w:rPr>
          <w:rFonts w:ascii="Times New Roman" w:hAnsi="Times New Roman"/>
          <w:sz w:val="24"/>
          <w:szCs w:val="24"/>
          <w:lang w:eastAsia="ko-KR"/>
        </w:rPr>
        <w:t xml:space="preserve"> Fakto klaida laikoma turinio klaida.</w:t>
      </w:r>
    </w:p>
    <w:p w:rsidR="00BE0287" w:rsidRPr="00381F76" w:rsidRDefault="00BE0287" w:rsidP="00BE0287">
      <w:pPr>
        <w:pStyle w:val="NoSpacing"/>
        <w:spacing w:line="360" w:lineRule="auto"/>
        <w:ind w:left="-850"/>
        <w:jc w:val="both"/>
        <w:rPr>
          <w:rFonts w:ascii="Times New Roman" w:hAnsi="Times New Roman"/>
          <w:sz w:val="24"/>
          <w:szCs w:val="24"/>
        </w:rPr>
      </w:pPr>
    </w:p>
    <w:p w:rsidR="00BE0287" w:rsidRPr="00381F76" w:rsidRDefault="00BE0287" w:rsidP="00BE0287">
      <w:pPr>
        <w:pStyle w:val="NoSpacing"/>
        <w:spacing w:line="360" w:lineRule="auto"/>
        <w:ind w:left="-850"/>
        <w:jc w:val="both"/>
        <w:rPr>
          <w:rFonts w:ascii="Times New Roman" w:hAnsi="Times New Roman"/>
          <w:sz w:val="24"/>
          <w:szCs w:val="24"/>
        </w:rPr>
      </w:pPr>
    </w:p>
    <w:p w:rsidR="00BE0287" w:rsidRPr="00381F76" w:rsidRDefault="00BE0287" w:rsidP="00BE0287">
      <w:pPr>
        <w:pStyle w:val="NoSpacing"/>
        <w:spacing w:line="360" w:lineRule="auto"/>
        <w:ind w:left="-850"/>
        <w:jc w:val="both"/>
        <w:rPr>
          <w:rFonts w:ascii="Times New Roman" w:hAnsi="Times New Roman"/>
          <w:sz w:val="24"/>
          <w:szCs w:val="24"/>
        </w:rPr>
      </w:pPr>
    </w:p>
    <w:p w:rsidR="00BE0287" w:rsidRPr="00381F76" w:rsidRDefault="00BE0287" w:rsidP="00BE0287">
      <w:pPr>
        <w:pStyle w:val="NoSpacing"/>
        <w:spacing w:line="360" w:lineRule="auto"/>
        <w:ind w:left="-850"/>
        <w:jc w:val="both"/>
        <w:rPr>
          <w:rFonts w:ascii="Times New Roman" w:hAnsi="Times New Roman"/>
          <w:sz w:val="24"/>
          <w:szCs w:val="24"/>
        </w:rPr>
      </w:pPr>
    </w:p>
    <w:p w:rsidR="00BE0287" w:rsidRPr="00381F76" w:rsidRDefault="00BE0287" w:rsidP="00BE0287">
      <w:pPr>
        <w:pStyle w:val="NoSpacing"/>
        <w:spacing w:line="276" w:lineRule="auto"/>
        <w:ind w:left="-850"/>
        <w:jc w:val="both"/>
        <w:rPr>
          <w:rFonts w:ascii="Times New Roman" w:hAnsi="Times New Roman"/>
          <w:sz w:val="24"/>
          <w:szCs w:val="24"/>
        </w:rPr>
      </w:pPr>
    </w:p>
    <w:p w:rsidR="00BE0287" w:rsidRDefault="00BE0287" w:rsidP="00BE0287">
      <w:pPr>
        <w:pStyle w:val="NoSpacing"/>
        <w:spacing w:line="276" w:lineRule="auto"/>
        <w:ind w:left="-850"/>
        <w:jc w:val="both"/>
        <w:rPr>
          <w:rFonts w:ascii="Times New Roman" w:hAnsi="Times New Roman"/>
          <w:sz w:val="24"/>
          <w:szCs w:val="24"/>
        </w:rPr>
      </w:pPr>
    </w:p>
    <w:p w:rsidR="009310F3" w:rsidRDefault="009310F3" w:rsidP="00BE0287">
      <w:pPr>
        <w:pStyle w:val="NoSpacing"/>
        <w:spacing w:line="276" w:lineRule="auto"/>
        <w:ind w:left="-850"/>
        <w:jc w:val="both"/>
        <w:rPr>
          <w:rFonts w:ascii="Times New Roman" w:hAnsi="Times New Roman"/>
          <w:sz w:val="24"/>
          <w:szCs w:val="24"/>
        </w:rPr>
      </w:pPr>
    </w:p>
    <w:p w:rsidR="006E1513" w:rsidRPr="00381F76" w:rsidRDefault="006E1513" w:rsidP="00BE0287">
      <w:pPr>
        <w:pStyle w:val="NoSpacing"/>
        <w:spacing w:line="276" w:lineRule="auto"/>
        <w:ind w:left="-850"/>
        <w:jc w:val="both"/>
        <w:rPr>
          <w:rFonts w:ascii="Times New Roman" w:hAnsi="Times New Roman"/>
          <w:sz w:val="24"/>
          <w:szCs w:val="24"/>
        </w:rPr>
      </w:pPr>
    </w:p>
    <w:p w:rsidR="00BE0287" w:rsidRPr="00381F76" w:rsidRDefault="00BE0287" w:rsidP="00BE0287">
      <w:pPr>
        <w:pStyle w:val="NoSpacing"/>
        <w:spacing w:line="276" w:lineRule="auto"/>
        <w:ind w:left="-850"/>
        <w:jc w:val="both"/>
        <w:rPr>
          <w:rFonts w:ascii="Times New Roman" w:hAnsi="Times New Roman"/>
          <w:sz w:val="24"/>
          <w:szCs w:val="24"/>
        </w:rPr>
      </w:pPr>
    </w:p>
    <w:p w:rsidR="00BE0287" w:rsidRPr="00381F76" w:rsidRDefault="00BE0287" w:rsidP="00BE0287">
      <w:pPr>
        <w:pStyle w:val="NoSpacing"/>
        <w:spacing w:line="276" w:lineRule="auto"/>
        <w:ind w:left="-850"/>
        <w:jc w:val="both"/>
        <w:rPr>
          <w:rFonts w:ascii="Times New Roman" w:hAnsi="Times New Roman"/>
          <w:sz w:val="24"/>
          <w:szCs w:val="24"/>
        </w:rPr>
      </w:pPr>
    </w:p>
    <w:p w:rsidR="009310F3" w:rsidRPr="009310F3" w:rsidRDefault="009310F3" w:rsidP="009310F3">
      <w:pPr>
        <w:pStyle w:val="NoSpacing"/>
        <w:ind w:left="-850"/>
        <w:jc w:val="both"/>
        <w:rPr>
          <w:rFonts w:ascii="Times New Roman" w:hAnsi="Times New Roman"/>
          <w:b/>
          <w:sz w:val="24"/>
          <w:szCs w:val="24"/>
        </w:rPr>
      </w:pPr>
      <w:r w:rsidRPr="009310F3">
        <w:rPr>
          <w:rFonts w:ascii="Times New Roman" w:hAnsi="Times New Roman"/>
          <w:b/>
          <w:sz w:val="24"/>
          <w:szCs w:val="24"/>
        </w:rPr>
        <w:t xml:space="preserve">I.  Turinys: rašymo tikslo bei temos suvokimas ir atskleidimas, teiginių argumentavimas, aiškinimas </w:t>
      </w:r>
    </w:p>
    <w:p w:rsidR="009310F3" w:rsidRPr="009310F3" w:rsidRDefault="009310F3" w:rsidP="009310F3">
      <w:pPr>
        <w:pStyle w:val="NoSpacing"/>
        <w:jc w:val="both"/>
        <w:rPr>
          <w:rFonts w:ascii="Times New Roman" w:hAnsi="Times New Roman"/>
          <w:sz w:val="24"/>
          <w:szCs w:val="24"/>
        </w:rPr>
      </w:pP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019"/>
        <w:gridCol w:w="7440"/>
      </w:tblGrid>
      <w:tr w:rsidR="009310F3" w:rsidRPr="009310F3" w:rsidTr="009310F3">
        <w:tc>
          <w:tcPr>
            <w:tcW w:w="1864"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Aspektai</w:t>
            </w:r>
          </w:p>
        </w:tc>
        <w:tc>
          <w:tcPr>
            <w:tcW w:w="1019"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Taškai</w:t>
            </w:r>
          </w:p>
        </w:tc>
        <w:tc>
          <w:tcPr>
            <w:tcW w:w="7440"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Aprašai</w:t>
            </w:r>
          </w:p>
        </w:tc>
      </w:tr>
      <w:tr w:rsidR="009310F3" w:rsidRPr="009310F3" w:rsidTr="009310F3">
        <w:trPr>
          <w:trHeight w:val="758"/>
        </w:trPr>
        <w:tc>
          <w:tcPr>
            <w:tcW w:w="1864" w:type="dxa"/>
            <w:vMerge w:val="restart"/>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1. Tema, </w:t>
            </w:r>
          </w:p>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pagrindinė </w:t>
            </w:r>
          </w:p>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mintis ir ją </w:t>
            </w:r>
          </w:p>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pagrindžiantys </w:t>
            </w:r>
          </w:p>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teiginiai </w:t>
            </w:r>
          </w:p>
          <w:p w:rsidR="009310F3" w:rsidRPr="009310F3" w:rsidRDefault="009310F3" w:rsidP="009310F3">
            <w:pPr>
              <w:pStyle w:val="NoSpacing"/>
              <w:jc w:val="both"/>
              <w:rPr>
                <w:rFonts w:ascii="Times New Roman" w:hAnsi="Times New Roman"/>
                <w:sz w:val="24"/>
                <w:szCs w:val="24"/>
              </w:rPr>
            </w:pPr>
          </w:p>
        </w:tc>
        <w:tc>
          <w:tcPr>
            <w:tcW w:w="1019"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7</w:t>
            </w:r>
          </w:p>
          <w:p w:rsidR="009310F3" w:rsidRPr="009310F3" w:rsidRDefault="009310F3" w:rsidP="009310F3">
            <w:pPr>
              <w:pStyle w:val="NoSpacing"/>
              <w:jc w:val="both"/>
              <w:rPr>
                <w:rFonts w:ascii="Times New Roman" w:hAnsi="Times New Roman"/>
                <w:sz w:val="24"/>
                <w:szCs w:val="24"/>
              </w:rPr>
            </w:pPr>
          </w:p>
          <w:p w:rsidR="009310F3" w:rsidRPr="009310F3" w:rsidRDefault="009310F3" w:rsidP="009310F3">
            <w:pPr>
              <w:pStyle w:val="NoSpacing"/>
              <w:jc w:val="both"/>
              <w:rPr>
                <w:rFonts w:ascii="Times New Roman" w:hAnsi="Times New Roman"/>
                <w:sz w:val="24"/>
                <w:szCs w:val="24"/>
              </w:rPr>
            </w:pPr>
          </w:p>
        </w:tc>
        <w:tc>
          <w:tcPr>
            <w:tcW w:w="7440"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Tema, problema suprastos, analizuojamos, apibendrinamos, vertinamos platesniame kultūriniame (literatūriniame) kontekste. Motyvuotai išskirti ir išnagrinėti aspektai, atskleidžiamos jų sąsajos.</w:t>
            </w:r>
          </w:p>
        </w:tc>
      </w:tr>
      <w:tr w:rsidR="009310F3" w:rsidRPr="009310F3" w:rsidTr="009310F3">
        <w:trPr>
          <w:trHeight w:val="606"/>
        </w:trPr>
        <w:tc>
          <w:tcPr>
            <w:tcW w:w="1864"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1019"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6</w:t>
            </w:r>
          </w:p>
        </w:tc>
        <w:tc>
          <w:tcPr>
            <w:tcW w:w="7440"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Tema, problema suprastos. Motyvuotai išskirti ir išnagrinėti aspektai, atskleidžiamos jų sąsajos.</w:t>
            </w:r>
          </w:p>
        </w:tc>
      </w:tr>
      <w:tr w:rsidR="009310F3" w:rsidRPr="009310F3" w:rsidTr="009310F3">
        <w:trPr>
          <w:trHeight w:val="416"/>
        </w:trPr>
        <w:tc>
          <w:tcPr>
            <w:tcW w:w="1864"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1019"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5</w:t>
            </w:r>
          </w:p>
        </w:tc>
        <w:tc>
          <w:tcPr>
            <w:tcW w:w="7440" w:type="dxa"/>
            <w:shd w:val="clear" w:color="auto" w:fill="D9D9D9"/>
          </w:tcPr>
          <w:p w:rsidR="009310F3" w:rsidRPr="009310F3" w:rsidRDefault="009310F3" w:rsidP="009310F3">
            <w:pPr>
              <w:pStyle w:val="NoSpacing"/>
              <w:jc w:val="both"/>
              <w:rPr>
                <w:rFonts w:ascii="Times New Roman" w:hAnsi="Times New Roman"/>
                <w:sz w:val="24"/>
                <w:szCs w:val="24"/>
              </w:rPr>
            </w:pPr>
          </w:p>
        </w:tc>
      </w:tr>
      <w:tr w:rsidR="009310F3" w:rsidRPr="009310F3" w:rsidTr="009310F3">
        <w:trPr>
          <w:trHeight w:val="550"/>
        </w:trPr>
        <w:tc>
          <w:tcPr>
            <w:tcW w:w="1864"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1019"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4</w:t>
            </w:r>
          </w:p>
          <w:p w:rsidR="009310F3" w:rsidRPr="009310F3" w:rsidRDefault="009310F3" w:rsidP="009310F3">
            <w:pPr>
              <w:pStyle w:val="NoSpacing"/>
              <w:jc w:val="both"/>
              <w:rPr>
                <w:rFonts w:ascii="Times New Roman" w:hAnsi="Times New Roman"/>
                <w:sz w:val="24"/>
                <w:szCs w:val="24"/>
              </w:rPr>
            </w:pPr>
          </w:p>
        </w:tc>
        <w:tc>
          <w:tcPr>
            <w:tcW w:w="7440"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Tema, problema suprastos. Motyvuotai išskirti aspektai, bet ne visi išnagrinėti.</w:t>
            </w:r>
          </w:p>
        </w:tc>
      </w:tr>
      <w:tr w:rsidR="009310F3" w:rsidRPr="009310F3" w:rsidTr="009310F3">
        <w:trPr>
          <w:trHeight w:val="572"/>
        </w:trPr>
        <w:tc>
          <w:tcPr>
            <w:tcW w:w="1864"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1019"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3</w:t>
            </w:r>
          </w:p>
          <w:p w:rsidR="009310F3" w:rsidRPr="009310F3" w:rsidRDefault="009310F3" w:rsidP="009310F3">
            <w:pPr>
              <w:pStyle w:val="NoSpacing"/>
              <w:jc w:val="both"/>
              <w:rPr>
                <w:rFonts w:ascii="Times New Roman" w:hAnsi="Times New Roman"/>
                <w:sz w:val="24"/>
                <w:szCs w:val="24"/>
              </w:rPr>
            </w:pPr>
          </w:p>
        </w:tc>
        <w:tc>
          <w:tcPr>
            <w:tcW w:w="7440"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Tema ir / ar problema suprastos iš dalies (per siaurai / per plačiai / ne visi aspektai motyvuotai išskirti ir išnagrinėti).</w:t>
            </w:r>
          </w:p>
        </w:tc>
      </w:tr>
      <w:tr w:rsidR="009310F3" w:rsidRPr="009310F3" w:rsidTr="009310F3">
        <w:trPr>
          <w:trHeight w:val="411"/>
        </w:trPr>
        <w:tc>
          <w:tcPr>
            <w:tcW w:w="1864"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1019"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2</w:t>
            </w:r>
          </w:p>
        </w:tc>
        <w:tc>
          <w:tcPr>
            <w:tcW w:w="7440" w:type="dxa"/>
            <w:shd w:val="clear" w:color="auto" w:fill="D9D9D9"/>
          </w:tcPr>
          <w:p w:rsidR="009310F3" w:rsidRPr="009310F3" w:rsidRDefault="009310F3" w:rsidP="009310F3">
            <w:pPr>
              <w:pStyle w:val="NoSpacing"/>
              <w:jc w:val="both"/>
              <w:rPr>
                <w:rFonts w:ascii="Times New Roman" w:hAnsi="Times New Roman"/>
                <w:color w:val="BFBFBF"/>
                <w:sz w:val="24"/>
                <w:szCs w:val="24"/>
                <w:highlight w:val="lightGray"/>
              </w:rPr>
            </w:pPr>
          </w:p>
        </w:tc>
      </w:tr>
      <w:tr w:rsidR="009310F3" w:rsidRPr="009310F3" w:rsidTr="009310F3">
        <w:trPr>
          <w:trHeight w:val="417"/>
        </w:trPr>
        <w:tc>
          <w:tcPr>
            <w:tcW w:w="1864" w:type="dxa"/>
            <w:shd w:val="clear" w:color="auto" w:fill="auto"/>
          </w:tcPr>
          <w:p w:rsidR="009310F3" w:rsidRPr="009310F3" w:rsidRDefault="009310F3" w:rsidP="009310F3">
            <w:pPr>
              <w:pStyle w:val="NoSpacing"/>
              <w:jc w:val="both"/>
              <w:rPr>
                <w:rFonts w:ascii="Times New Roman" w:hAnsi="Times New Roman"/>
                <w:sz w:val="24"/>
                <w:szCs w:val="24"/>
              </w:rPr>
            </w:pPr>
          </w:p>
        </w:tc>
        <w:tc>
          <w:tcPr>
            <w:tcW w:w="1019"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1</w:t>
            </w:r>
          </w:p>
        </w:tc>
        <w:tc>
          <w:tcPr>
            <w:tcW w:w="7440"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Tema menkai suprasta (tik teksto fragmentai susiję su tema).</w:t>
            </w:r>
          </w:p>
        </w:tc>
      </w:tr>
      <w:tr w:rsidR="009310F3" w:rsidRPr="009310F3" w:rsidTr="009310F3">
        <w:trPr>
          <w:trHeight w:val="544"/>
        </w:trPr>
        <w:tc>
          <w:tcPr>
            <w:tcW w:w="1864" w:type="dxa"/>
            <w:shd w:val="clear" w:color="auto" w:fill="auto"/>
          </w:tcPr>
          <w:p w:rsidR="009310F3" w:rsidRPr="009310F3" w:rsidRDefault="009310F3" w:rsidP="009310F3">
            <w:pPr>
              <w:pStyle w:val="NoSpacing"/>
              <w:jc w:val="both"/>
              <w:rPr>
                <w:rFonts w:ascii="Times New Roman" w:hAnsi="Times New Roman"/>
                <w:sz w:val="24"/>
                <w:szCs w:val="24"/>
              </w:rPr>
            </w:pPr>
          </w:p>
        </w:tc>
        <w:tc>
          <w:tcPr>
            <w:tcW w:w="1019"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0</w:t>
            </w:r>
          </w:p>
        </w:tc>
        <w:tc>
          <w:tcPr>
            <w:tcW w:w="7440"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Tema nesuprasta / rašinys parašytas savo sugalvota tema.</w:t>
            </w:r>
          </w:p>
        </w:tc>
      </w:tr>
      <w:tr w:rsidR="009310F3" w:rsidRPr="009310F3" w:rsidTr="009310F3">
        <w:trPr>
          <w:trHeight w:val="810"/>
        </w:trPr>
        <w:tc>
          <w:tcPr>
            <w:tcW w:w="1864" w:type="dxa"/>
            <w:vMerge w:val="restart"/>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2. Teiginių </w:t>
            </w:r>
          </w:p>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argumentavimas, </w:t>
            </w:r>
          </w:p>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aiškinimas </w:t>
            </w:r>
          </w:p>
          <w:p w:rsidR="009310F3" w:rsidRPr="009310F3" w:rsidRDefault="009310F3" w:rsidP="009310F3">
            <w:pPr>
              <w:pStyle w:val="NoSpacing"/>
              <w:jc w:val="both"/>
              <w:rPr>
                <w:rFonts w:ascii="Times New Roman" w:hAnsi="Times New Roman"/>
                <w:sz w:val="24"/>
                <w:szCs w:val="24"/>
              </w:rPr>
            </w:pPr>
          </w:p>
        </w:tc>
        <w:tc>
          <w:tcPr>
            <w:tcW w:w="1019"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7</w:t>
            </w:r>
          </w:p>
        </w:tc>
        <w:tc>
          <w:tcPr>
            <w:tcW w:w="7440"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Argumentai tinkami, svarūs ir įtaigūs. Rašančiojo požiūris pagrįstas literatūrine, kultūrine patirtimi. Išlaikomas tinkamas idėjų ir pagrindimo santykis.</w:t>
            </w:r>
          </w:p>
        </w:tc>
      </w:tr>
      <w:tr w:rsidR="009310F3" w:rsidRPr="009310F3" w:rsidTr="009310F3">
        <w:trPr>
          <w:trHeight w:val="776"/>
        </w:trPr>
        <w:tc>
          <w:tcPr>
            <w:tcW w:w="1864"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1019"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6</w:t>
            </w:r>
          </w:p>
        </w:tc>
        <w:tc>
          <w:tcPr>
            <w:tcW w:w="7440"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Argumentai tinkami, svarūs. Rašančiojo požiūris pagrįstas literatūrine, kultūrine patirtimi. Išlaikomas tinkamas idėjų ir pagrindimo santykis arba ne daugiau kaip 1 argumentavimo trūkumas / fakto klaida, nenaikinantys argumento svarumo.</w:t>
            </w:r>
          </w:p>
        </w:tc>
      </w:tr>
      <w:tr w:rsidR="009310F3" w:rsidRPr="009310F3" w:rsidTr="009310F3">
        <w:trPr>
          <w:trHeight w:val="429"/>
        </w:trPr>
        <w:tc>
          <w:tcPr>
            <w:tcW w:w="1864"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1019"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5</w:t>
            </w:r>
          </w:p>
        </w:tc>
        <w:tc>
          <w:tcPr>
            <w:tcW w:w="7440" w:type="dxa"/>
            <w:shd w:val="clear" w:color="auto" w:fill="D9D9D9"/>
          </w:tcPr>
          <w:p w:rsidR="009310F3" w:rsidRPr="009310F3" w:rsidRDefault="009310F3" w:rsidP="009310F3">
            <w:pPr>
              <w:pStyle w:val="NoSpacing"/>
              <w:jc w:val="both"/>
              <w:rPr>
                <w:rFonts w:ascii="Times New Roman" w:hAnsi="Times New Roman"/>
                <w:sz w:val="24"/>
                <w:szCs w:val="24"/>
              </w:rPr>
            </w:pPr>
          </w:p>
        </w:tc>
      </w:tr>
      <w:tr w:rsidR="009310F3" w:rsidRPr="009310F3" w:rsidTr="009310F3">
        <w:trPr>
          <w:trHeight w:val="889"/>
        </w:trPr>
        <w:tc>
          <w:tcPr>
            <w:tcW w:w="1864"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1019"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4</w:t>
            </w:r>
          </w:p>
          <w:p w:rsidR="009310F3" w:rsidRPr="009310F3" w:rsidRDefault="009310F3" w:rsidP="009310F3">
            <w:pPr>
              <w:pStyle w:val="NoSpacing"/>
              <w:jc w:val="both"/>
              <w:rPr>
                <w:rFonts w:ascii="Times New Roman" w:hAnsi="Times New Roman"/>
                <w:sz w:val="24"/>
                <w:szCs w:val="24"/>
              </w:rPr>
            </w:pPr>
          </w:p>
          <w:p w:rsidR="009310F3" w:rsidRPr="009310F3" w:rsidRDefault="009310F3" w:rsidP="009310F3">
            <w:pPr>
              <w:pStyle w:val="NoSpacing"/>
              <w:jc w:val="both"/>
              <w:rPr>
                <w:rFonts w:ascii="Times New Roman" w:hAnsi="Times New Roman"/>
                <w:sz w:val="24"/>
                <w:szCs w:val="24"/>
              </w:rPr>
            </w:pPr>
          </w:p>
        </w:tc>
        <w:tc>
          <w:tcPr>
            <w:tcW w:w="7440"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Argumentai tinkami, bet ne visi svarūs. Rašančiojo požiūris pagrįstas literatūrine, kultūrine ar kita patirtimi. Išlaikomas tinkamas idėjų ir pagrindimo santykis arba ne daugiau kaip 3 argumentavimo trūkumai / fakto klaidos.</w:t>
            </w:r>
          </w:p>
        </w:tc>
      </w:tr>
      <w:tr w:rsidR="009310F3" w:rsidRPr="009310F3" w:rsidTr="009310F3">
        <w:trPr>
          <w:trHeight w:val="694"/>
        </w:trPr>
        <w:tc>
          <w:tcPr>
            <w:tcW w:w="1864"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1019" w:type="dxa"/>
            <w:shd w:val="clear" w:color="auto" w:fill="auto"/>
          </w:tcPr>
          <w:p w:rsidR="009310F3" w:rsidRPr="009310F3" w:rsidRDefault="009310F3" w:rsidP="009310F3">
            <w:pPr>
              <w:pStyle w:val="NoSpacing"/>
              <w:jc w:val="both"/>
              <w:rPr>
                <w:rFonts w:ascii="Times New Roman" w:hAnsi="Times New Roman"/>
                <w:sz w:val="24"/>
                <w:szCs w:val="24"/>
              </w:rPr>
            </w:pPr>
          </w:p>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3</w:t>
            </w:r>
          </w:p>
          <w:p w:rsidR="009310F3" w:rsidRPr="009310F3" w:rsidRDefault="009310F3" w:rsidP="009310F3">
            <w:pPr>
              <w:pStyle w:val="NoSpacing"/>
              <w:jc w:val="both"/>
              <w:rPr>
                <w:rFonts w:ascii="Times New Roman" w:hAnsi="Times New Roman"/>
                <w:sz w:val="24"/>
                <w:szCs w:val="24"/>
              </w:rPr>
            </w:pPr>
          </w:p>
        </w:tc>
        <w:tc>
          <w:tcPr>
            <w:tcW w:w="7440"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Ne visi argumentai tinkami ir svarūs. Rašančiojo požiūris iš dalies pagrįstas literatūrine, kultūrine ar kt. patirtimi arba ne daugiau kaip 4 argumentavimo trūkumai / fakto klaidos.</w:t>
            </w:r>
          </w:p>
        </w:tc>
      </w:tr>
      <w:tr w:rsidR="009310F3" w:rsidRPr="009310F3" w:rsidTr="009310F3">
        <w:trPr>
          <w:trHeight w:val="325"/>
        </w:trPr>
        <w:tc>
          <w:tcPr>
            <w:tcW w:w="1864"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1019"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2</w:t>
            </w:r>
          </w:p>
        </w:tc>
        <w:tc>
          <w:tcPr>
            <w:tcW w:w="7440" w:type="dxa"/>
            <w:shd w:val="clear" w:color="auto" w:fill="D9D9D9"/>
          </w:tcPr>
          <w:p w:rsidR="009310F3" w:rsidRPr="009310F3" w:rsidRDefault="009310F3" w:rsidP="009310F3">
            <w:pPr>
              <w:pStyle w:val="NoSpacing"/>
              <w:jc w:val="both"/>
              <w:rPr>
                <w:rFonts w:ascii="Times New Roman" w:hAnsi="Times New Roman"/>
                <w:color w:val="BFBFBF"/>
                <w:sz w:val="24"/>
                <w:szCs w:val="24"/>
              </w:rPr>
            </w:pPr>
          </w:p>
        </w:tc>
      </w:tr>
      <w:tr w:rsidR="009310F3" w:rsidRPr="009310F3" w:rsidTr="009310F3">
        <w:trPr>
          <w:trHeight w:val="325"/>
        </w:trPr>
        <w:tc>
          <w:tcPr>
            <w:tcW w:w="1864" w:type="dxa"/>
            <w:shd w:val="clear" w:color="auto" w:fill="auto"/>
          </w:tcPr>
          <w:p w:rsidR="009310F3" w:rsidRPr="009310F3" w:rsidRDefault="009310F3" w:rsidP="009310F3">
            <w:pPr>
              <w:pStyle w:val="NoSpacing"/>
              <w:jc w:val="both"/>
              <w:rPr>
                <w:rFonts w:ascii="Times New Roman" w:hAnsi="Times New Roman"/>
                <w:sz w:val="24"/>
                <w:szCs w:val="24"/>
              </w:rPr>
            </w:pPr>
          </w:p>
        </w:tc>
        <w:tc>
          <w:tcPr>
            <w:tcW w:w="1019"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1</w:t>
            </w:r>
          </w:p>
          <w:p w:rsidR="009310F3" w:rsidRPr="009310F3" w:rsidRDefault="009310F3" w:rsidP="009310F3">
            <w:pPr>
              <w:pStyle w:val="NoSpacing"/>
              <w:jc w:val="both"/>
              <w:rPr>
                <w:rFonts w:ascii="Times New Roman" w:hAnsi="Times New Roman"/>
                <w:sz w:val="24"/>
                <w:szCs w:val="24"/>
              </w:rPr>
            </w:pPr>
          </w:p>
        </w:tc>
        <w:tc>
          <w:tcPr>
            <w:tcW w:w="7440"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Bandoma argumentuoti. Samprotavimas paviršutiniškas, dominuoja bendro pobūdžio aiškinimas arba ne daugiau kaip 6 argumentavimo trūkumai / fakto klaidos.</w:t>
            </w:r>
          </w:p>
        </w:tc>
      </w:tr>
      <w:tr w:rsidR="009310F3" w:rsidRPr="009310F3" w:rsidTr="009310F3">
        <w:trPr>
          <w:trHeight w:val="325"/>
        </w:trPr>
        <w:tc>
          <w:tcPr>
            <w:tcW w:w="1864" w:type="dxa"/>
            <w:tcBorders>
              <w:bottom w:val="single" w:sz="4" w:space="0" w:color="auto"/>
            </w:tcBorders>
            <w:shd w:val="clear" w:color="auto" w:fill="auto"/>
          </w:tcPr>
          <w:p w:rsidR="009310F3" w:rsidRPr="009310F3" w:rsidRDefault="009310F3" w:rsidP="009310F3">
            <w:pPr>
              <w:pStyle w:val="NoSpacing"/>
              <w:jc w:val="both"/>
              <w:rPr>
                <w:rFonts w:ascii="Times New Roman" w:hAnsi="Times New Roman"/>
                <w:sz w:val="24"/>
                <w:szCs w:val="24"/>
              </w:rPr>
            </w:pPr>
          </w:p>
        </w:tc>
        <w:tc>
          <w:tcPr>
            <w:tcW w:w="1019"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0</w:t>
            </w:r>
          </w:p>
        </w:tc>
        <w:tc>
          <w:tcPr>
            <w:tcW w:w="7440"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Argumentai netinkami / neargumentuojama arba 7 ir daugiau argumentavimo trūkumų / fakto klaidų.</w:t>
            </w:r>
          </w:p>
        </w:tc>
      </w:tr>
      <w:tr w:rsidR="009310F3" w:rsidRPr="009310F3" w:rsidTr="009310F3">
        <w:trPr>
          <w:trHeight w:val="325"/>
        </w:trPr>
        <w:tc>
          <w:tcPr>
            <w:tcW w:w="1864" w:type="dxa"/>
            <w:tcBorders>
              <w:right w:val="nil"/>
            </w:tcBorders>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Iš viso:</w:t>
            </w:r>
          </w:p>
        </w:tc>
        <w:tc>
          <w:tcPr>
            <w:tcW w:w="1019" w:type="dxa"/>
            <w:tcBorders>
              <w:left w:val="nil"/>
            </w:tcBorders>
            <w:shd w:val="clear" w:color="auto" w:fill="auto"/>
          </w:tcPr>
          <w:p w:rsidR="009310F3" w:rsidRPr="009310F3" w:rsidRDefault="009310F3" w:rsidP="009310F3">
            <w:pPr>
              <w:pStyle w:val="NoSpacing"/>
              <w:jc w:val="both"/>
              <w:rPr>
                <w:rFonts w:ascii="Times New Roman" w:hAnsi="Times New Roman"/>
                <w:sz w:val="24"/>
                <w:szCs w:val="24"/>
              </w:rPr>
            </w:pPr>
          </w:p>
        </w:tc>
        <w:tc>
          <w:tcPr>
            <w:tcW w:w="7440" w:type="dxa"/>
            <w:shd w:val="clear" w:color="auto" w:fill="auto"/>
          </w:tcPr>
          <w:p w:rsidR="009310F3" w:rsidRPr="009310F3" w:rsidRDefault="009310F3" w:rsidP="009310F3">
            <w:pPr>
              <w:pStyle w:val="NoSpacing"/>
              <w:jc w:val="both"/>
              <w:rPr>
                <w:rFonts w:ascii="Times New Roman" w:hAnsi="Times New Roman"/>
                <w:b/>
                <w:sz w:val="24"/>
                <w:szCs w:val="24"/>
              </w:rPr>
            </w:pPr>
            <w:r w:rsidRPr="009310F3">
              <w:rPr>
                <w:rFonts w:ascii="Times New Roman" w:hAnsi="Times New Roman"/>
                <w:b/>
                <w:sz w:val="24"/>
                <w:szCs w:val="24"/>
              </w:rPr>
              <w:t>Ne daugiau kaip 14 taškų</w:t>
            </w:r>
          </w:p>
        </w:tc>
      </w:tr>
    </w:tbl>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  </w:t>
      </w:r>
    </w:p>
    <w:p w:rsidR="009310F3" w:rsidRPr="009310F3" w:rsidRDefault="009310F3" w:rsidP="009310F3">
      <w:pPr>
        <w:pStyle w:val="NoSpacing"/>
        <w:jc w:val="both"/>
        <w:rPr>
          <w:rFonts w:ascii="Times New Roman" w:hAnsi="Times New Roman"/>
          <w:sz w:val="24"/>
          <w:szCs w:val="24"/>
        </w:rPr>
      </w:pPr>
    </w:p>
    <w:p w:rsidR="009310F3" w:rsidRPr="009310F3" w:rsidRDefault="009310F3" w:rsidP="009310F3">
      <w:pPr>
        <w:pStyle w:val="NoSpacing"/>
        <w:ind w:left="-850"/>
        <w:jc w:val="both"/>
        <w:rPr>
          <w:rFonts w:ascii="Times New Roman" w:hAnsi="Times New Roman"/>
          <w:sz w:val="24"/>
          <w:szCs w:val="24"/>
        </w:rPr>
      </w:pPr>
      <w:r w:rsidRPr="009310F3">
        <w:rPr>
          <w:rFonts w:ascii="Times New Roman" w:hAnsi="Times New Roman"/>
          <w:sz w:val="24"/>
          <w:szCs w:val="24"/>
        </w:rPr>
        <w:t>P.S.</w:t>
      </w:r>
    </w:p>
    <w:p w:rsidR="009310F3" w:rsidRPr="009310F3" w:rsidRDefault="009310F3" w:rsidP="009310F3">
      <w:pPr>
        <w:pStyle w:val="NoSpacing"/>
        <w:ind w:left="-850"/>
        <w:jc w:val="both"/>
        <w:rPr>
          <w:rFonts w:ascii="Times New Roman" w:hAnsi="Times New Roman"/>
          <w:sz w:val="24"/>
          <w:szCs w:val="24"/>
        </w:rPr>
      </w:pPr>
      <w:r w:rsidRPr="009310F3">
        <w:rPr>
          <w:rFonts w:ascii="Times New Roman" w:hAnsi="Times New Roman"/>
          <w:sz w:val="24"/>
          <w:szCs w:val="24"/>
        </w:rPr>
        <w:t xml:space="preserve">• </w:t>
      </w:r>
      <w:r w:rsidRPr="009310F3">
        <w:rPr>
          <w:rFonts w:ascii="Times New Roman" w:hAnsi="Times New Roman"/>
          <w:b/>
          <w:sz w:val="24"/>
          <w:szCs w:val="24"/>
        </w:rPr>
        <w:t>Tinkamas argumentas</w:t>
      </w:r>
      <w:r w:rsidRPr="009310F3">
        <w:rPr>
          <w:rFonts w:ascii="Times New Roman" w:hAnsi="Times New Roman"/>
          <w:sz w:val="24"/>
          <w:szCs w:val="24"/>
        </w:rPr>
        <w:t xml:space="preserve"> pagrindžia tą teiginį, kuriam yra skirtas. Argumento tinkamumas – jo santykis su konkrečiu teiginiu (teiginys turi atitikti nagrinėjamą problemą – priešingu atveju jį pagrindžiantis argumentas negali būti įskaitytas). </w:t>
      </w:r>
    </w:p>
    <w:p w:rsidR="009310F3" w:rsidRPr="009310F3" w:rsidRDefault="009310F3" w:rsidP="009310F3">
      <w:pPr>
        <w:pStyle w:val="NoSpacing"/>
        <w:ind w:left="-850"/>
        <w:jc w:val="both"/>
        <w:rPr>
          <w:rFonts w:ascii="Times New Roman" w:hAnsi="Times New Roman"/>
          <w:sz w:val="24"/>
          <w:szCs w:val="24"/>
        </w:rPr>
      </w:pPr>
      <w:r w:rsidRPr="009310F3">
        <w:rPr>
          <w:rFonts w:ascii="Times New Roman" w:hAnsi="Times New Roman"/>
          <w:sz w:val="24"/>
          <w:szCs w:val="24"/>
        </w:rPr>
        <w:t xml:space="preserve">• </w:t>
      </w:r>
      <w:r w:rsidRPr="009310F3">
        <w:rPr>
          <w:rFonts w:ascii="Times New Roman" w:hAnsi="Times New Roman"/>
          <w:b/>
          <w:sz w:val="24"/>
          <w:szCs w:val="24"/>
        </w:rPr>
        <w:t>Svarus argumentas</w:t>
      </w:r>
      <w:r w:rsidRPr="009310F3">
        <w:rPr>
          <w:rFonts w:ascii="Times New Roman" w:hAnsi="Times New Roman"/>
          <w:sz w:val="24"/>
          <w:szCs w:val="24"/>
        </w:rPr>
        <w:t xml:space="preserve"> – tas, kuris skatina patikėti, paremia ar net verčia pritarti pagrindinei minčiai. Argumento svarumas – jo santykis su tema. </w:t>
      </w:r>
    </w:p>
    <w:p w:rsidR="009310F3" w:rsidRPr="009310F3" w:rsidRDefault="009310F3" w:rsidP="009310F3">
      <w:pPr>
        <w:pStyle w:val="NoSpacing"/>
        <w:ind w:left="-850"/>
        <w:jc w:val="both"/>
        <w:rPr>
          <w:rFonts w:ascii="Times New Roman" w:hAnsi="Times New Roman"/>
          <w:sz w:val="24"/>
          <w:szCs w:val="24"/>
        </w:rPr>
      </w:pPr>
      <w:r w:rsidRPr="009310F3">
        <w:rPr>
          <w:rFonts w:ascii="Times New Roman" w:hAnsi="Times New Roman"/>
          <w:sz w:val="24"/>
          <w:szCs w:val="24"/>
        </w:rPr>
        <w:t xml:space="preserve">• </w:t>
      </w:r>
      <w:r w:rsidRPr="009310F3">
        <w:rPr>
          <w:rFonts w:ascii="Times New Roman" w:hAnsi="Times New Roman"/>
          <w:b/>
          <w:sz w:val="24"/>
          <w:szCs w:val="24"/>
        </w:rPr>
        <w:t>Įtaigus argumentas</w:t>
      </w:r>
      <w:r w:rsidRPr="009310F3">
        <w:rPr>
          <w:rFonts w:ascii="Times New Roman" w:hAnsi="Times New Roman"/>
          <w:sz w:val="24"/>
          <w:szCs w:val="24"/>
        </w:rPr>
        <w:t xml:space="preserve"> – darantis emocinį ir (ar) estetinį poveikį. </w:t>
      </w:r>
    </w:p>
    <w:p w:rsidR="009310F3" w:rsidRPr="009310F3" w:rsidRDefault="009310F3" w:rsidP="009310F3">
      <w:pPr>
        <w:pStyle w:val="NoSpacing"/>
        <w:ind w:left="-850"/>
        <w:jc w:val="both"/>
        <w:rPr>
          <w:rFonts w:ascii="Times New Roman" w:hAnsi="Times New Roman"/>
          <w:sz w:val="24"/>
          <w:szCs w:val="24"/>
        </w:rPr>
      </w:pPr>
    </w:p>
    <w:p w:rsidR="009310F3" w:rsidRPr="009310F3" w:rsidRDefault="009310F3" w:rsidP="009310F3">
      <w:pPr>
        <w:pStyle w:val="NoSpacing"/>
        <w:ind w:left="-850"/>
        <w:jc w:val="both"/>
        <w:rPr>
          <w:rFonts w:ascii="Times New Roman" w:hAnsi="Times New Roman"/>
          <w:sz w:val="24"/>
          <w:szCs w:val="24"/>
        </w:rPr>
      </w:pPr>
    </w:p>
    <w:p w:rsidR="009310F3" w:rsidRPr="009310F3" w:rsidRDefault="009310F3" w:rsidP="009310F3">
      <w:pPr>
        <w:pStyle w:val="NoSpacing"/>
        <w:ind w:left="-850"/>
        <w:jc w:val="both"/>
        <w:rPr>
          <w:rFonts w:ascii="Times New Roman" w:hAnsi="Times New Roman"/>
          <w:sz w:val="24"/>
          <w:szCs w:val="24"/>
        </w:rPr>
      </w:pPr>
    </w:p>
    <w:p w:rsidR="009310F3" w:rsidRPr="009310F3" w:rsidRDefault="009310F3" w:rsidP="009310F3">
      <w:pPr>
        <w:pStyle w:val="NoSpacing"/>
        <w:ind w:left="-850"/>
        <w:jc w:val="both"/>
        <w:rPr>
          <w:rFonts w:ascii="Times New Roman" w:hAnsi="Times New Roman"/>
          <w:sz w:val="24"/>
          <w:szCs w:val="24"/>
        </w:rPr>
      </w:pPr>
    </w:p>
    <w:p w:rsidR="009310F3" w:rsidRPr="009310F3" w:rsidRDefault="009310F3" w:rsidP="009310F3">
      <w:pPr>
        <w:pStyle w:val="NoSpacing"/>
        <w:ind w:left="-850"/>
        <w:jc w:val="both"/>
        <w:rPr>
          <w:rFonts w:ascii="Times New Roman" w:hAnsi="Times New Roman"/>
          <w:sz w:val="24"/>
          <w:szCs w:val="24"/>
        </w:rPr>
      </w:pPr>
    </w:p>
    <w:p w:rsidR="009310F3" w:rsidRPr="009310F3" w:rsidRDefault="009310F3" w:rsidP="009310F3">
      <w:pPr>
        <w:pStyle w:val="NoSpacing"/>
        <w:ind w:left="-850"/>
        <w:jc w:val="both"/>
        <w:rPr>
          <w:rFonts w:ascii="Times New Roman" w:hAnsi="Times New Roman"/>
          <w:b/>
          <w:sz w:val="24"/>
          <w:szCs w:val="24"/>
        </w:rPr>
      </w:pPr>
      <w:r w:rsidRPr="009310F3">
        <w:rPr>
          <w:rFonts w:ascii="Times New Roman" w:hAnsi="Times New Roman"/>
          <w:b/>
          <w:sz w:val="24"/>
          <w:szCs w:val="24"/>
        </w:rPr>
        <w:t xml:space="preserve">           II.  Raiška</w:t>
      </w:r>
    </w:p>
    <w:p w:rsidR="009310F3" w:rsidRPr="009310F3" w:rsidRDefault="009310F3" w:rsidP="009310F3">
      <w:pPr>
        <w:pStyle w:val="NoSpacing"/>
        <w:ind w:left="-850"/>
        <w:jc w:val="both"/>
        <w:rPr>
          <w:rFonts w:ascii="Times New Roman" w:hAnsi="Times New Roman"/>
          <w:b/>
          <w:sz w:val="24"/>
          <w:szCs w:val="24"/>
        </w:rPr>
      </w:pPr>
      <w:r w:rsidRPr="009310F3">
        <w:rPr>
          <w:rFonts w:ascii="Times New Roman" w:hAnsi="Times New Roman"/>
          <w:b/>
          <w:sz w:val="24"/>
          <w:szCs w:val="24"/>
        </w:rPr>
        <w:t xml:space="preserve">           2.1. Teksto struktūra</w:t>
      </w:r>
    </w:p>
    <w:p w:rsidR="009310F3" w:rsidRPr="009310F3" w:rsidRDefault="009310F3" w:rsidP="009310F3">
      <w:pPr>
        <w:pStyle w:val="NoSpacing"/>
        <w:jc w:val="both"/>
        <w:rPr>
          <w:rFonts w:ascii="Times New Roman" w:hAnsi="Times New Roman"/>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992"/>
        <w:gridCol w:w="7655"/>
      </w:tblGrid>
      <w:tr w:rsidR="009310F3" w:rsidRPr="009310F3" w:rsidTr="009310F3">
        <w:tc>
          <w:tcPr>
            <w:tcW w:w="1844"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Aspektai</w:t>
            </w:r>
          </w:p>
        </w:tc>
        <w:tc>
          <w:tcPr>
            <w:tcW w:w="992"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Taškai</w:t>
            </w:r>
          </w:p>
        </w:tc>
        <w:tc>
          <w:tcPr>
            <w:tcW w:w="7655"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Aprašai</w:t>
            </w:r>
          </w:p>
        </w:tc>
      </w:tr>
      <w:tr w:rsidR="009310F3" w:rsidRPr="009310F3" w:rsidTr="009310F3">
        <w:trPr>
          <w:trHeight w:val="1189"/>
        </w:trPr>
        <w:tc>
          <w:tcPr>
            <w:tcW w:w="1844" w:type="dxa"/>
            <w:vMerge w:val="restart"/>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1. Teksto </w:t>
            </w:r>
          </w:p>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nuoseklumas, </w:t>
            </w:r>
          </w:p>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vientisumas, </w:t>
            </w:r>
          </w:p>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pastraipų </w:t>
            </w:r>
          </w:p>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struktūra </w:t>
            </w:r>
          </w:p>
          <w:p w:rsidR="009310F3" w:rsidRPr="009310F3" w:rsidRDefault="009310F3" w:rsidP="009310F3">
            <w:pPr>
              <w:pStyle w:val="NoSpacing"/>
              <w:jc w:val="both"/>
              <w:rPr>
                <w:rFonts w:ascii="Times New Roman" w:hAnsi="Times New Roman"/>
                <w:sz w:val="24"/>
                <w:szCs w:val="24"/>
              </w:rPr>
            </w:pPr>
          </w:p>
        </w:tc>
        <w:tc>
          <w:tcPr>
            <w:tcW w:w="992"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4</w:t>
            </w:r>
          </w:p>
        </w:tc>
        <w:tc>
          <w:tcPr>
            <w:tcW w:w="7655"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Pasirinkta ypač tinkama struktūra turiniui perteikti: tema plėtojama kryptingai, pagrindinė mintis aiškiai atskleista. Tekstas vientisas, nuoseklus. Yra tinkama turinio ir struktūros atžvilgiu įžanga ir pabaiga. Visos dėstymo pastraipos aiškios, tinkamos struktūros (yra pagrindinis teiginys, jis pagrindžiamas, nėra su pastraipos teiginiu nesusijusių sakinių). </w:t>
            </w:r>
          </w:p>
        </w:tc>
      </w:tr>
      <w:tr w:rsidR="009310F3" w:rsidRPr="009310F3" w:rsidTr="009310F3">
        <w:trPr>
          <w:trHeight w:val="360"/>
        </w:trPr>
        <w:tc>
          <w:tcPr>
            <w:tcW w:w="1844"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992"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3</w:t>
            </w:r>
          </w:p>
        </w:tc>
        <w:tc>
          <w:tcPr>
            <w:tcW w:w="7655"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Pasirinkta tinkama struktūra turiniui perteikti: tema plėtojama kryptingai, pagrindinė mintis aiškiai atskleista, tekstas nuoseklus, įžanga motyvuota, baigiamosios išvados pagrįstos.</w:t>
            </w:r>
          </w:p>
        </w:tc>
      </w:tr>
      <w:tr w:rsidR="009310F3" w:rsidRPr="009310F3" w:rsidTr="009310F3">
        <w:trPr>
          <w:trHeight w:val="343"/>
        </w:trPr>
        <w:tc>
          <w:tcPr>
            <w:tcW w:w="1844"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992"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2</w:t>
            </w:r>
          </w:p>
        </w:tc>
        <w:tc>
          <w:tcPr>
            <w:tcW w:w="7655"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Struktūra ne visai tinkama turiniui perteikti: tema iš esmės plėtojama kryptingai, pagrindinė mintis aiški, įžanga turi trūkumų ar / ir baigiamosios išvados iš dalies pagrįstos.</w:t>
            </w:r>
          </w:p>
        </w:tc>
      </w:tr>
      <w:tr w:rsidR="009310F3" w:rsidRPr="009310F3" w:rsidTr="009310F3">
        <w:trPr>
          <w:trHeight w:val="353"/>
        </w:trPr>
        <w:tc>
          <w:tcPr>
            <w:tcW w:w="1844"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992"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1</w:t>
            </w:r>
          </w:p>
        </w:tc>
        <w:tc>
          <w:tcPr>
            <w:tcW w:w="7655"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Struktūra mažai tinkama turiniui perteikti: temos plėtotei trūksta kryptingumo, pagrindinė mintis ne visai aiški, įžanga / baigiamosios išvados netinkamos.</w:t>
            </w:r>
          </w:p>
        </w:tc>
      </w:tr>
      <w:tr w:rsidR="009310F3" w:rsidRPr="009310F3" w:rsidTr="009310F3">
        <w:trPr>
          <w:trHeight w:val="348"/>
        </w:trPr>
        <w:tc>
          <w:tcPr>
            <w:tcW w:w="1844" w:type="dxa"/>
            <w:vMerge/>
            <w:tcBorders>
              <w:bottom w:val="single" w:sz="4" w:space="0" w:color="auto"/>
            </w:tcBorders>
            <w:shd w:val="clear" w:color="auto" w:fill="auto"/>
          </w:tcPr>
          <w:p w:rsidR="009310F3" w:rsidRPr="009310F3" w:rsidRDefault="009310F3" w:rsidP="009310F3">
            <w:pPr>
              <w:pStyle w:val="NoSpacing"/>
              <w:jc w:val="both"/>
              <w:rPr>
                <w:rFonts w:ascii="Times New Roman" w:hAnsi="Times New Roman"/>
                <w:sz w:val="24"/>
                <w:szCs w:val="24"/>
              </w:rPr>
            </w:pPr>
          </w:p>
        </w:tc>
        <w:tc>
          <w:tcPr>
            <w:tcW w:w="992" w:type="dxa"/>
            <w:tcBorders>
              <w:bottom w:val="single" w:sz="4" w:space="0" w:color="auto"/>
            </w:tcBorders>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0</w:t>
            </w:r>
          </w:p>
        </w:tc>
        <w:tc>
          <w:tcPr>
            <w:tcW w:w="7655" w:type="dxa"/>
            <w:tcBorders>
              <w:bottom w:val="single" w:sz="4" w:space="0" w:color="auto"/>
            </w:tcBorders>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Struktūra netinkama turiniui perteikti: pagrindinė mintis neaiški, įžanga ir išvados netinkamos.</w:t>
            </w:r>
          </w:p>
        </w:tc>
      </w:tr>
      <w:tr w:rsidR="009310F3" w:rsidRPr="009310F3" w:rsidTr="009310F3">
        <w:trPr>
          <w:trHeight w:val="518"/>
        </w:trPr>
        <w:tc>
          <w:tcPr>
            <w:tcW w:w="1844" w:type="dxa"/>
            <w:vMerge w:val="restart"/>
            <w:tcBorders>
              <w:top w:val="single" w:sz="4" w:space="0" w:color="auto"/>
            </w:tcBorders>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2. Pavadinimas  </w:t>
            </w:r>
          </w:p>
        </w:tc>
        <w:tc>
          <w:tcPr>
            <w:tcW w:w="992" w:type="dxa"/>
            <w:tcBorders>
              <w:top w:val="single" w:sz="4" w:space="0" w:color="auto"/>
            </w:tcBorders>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2</w:t>
            </w:r>
          </w:p>
          <w:p w:rsidR="009310F3" w:rsidRPr="009310F3" w:rsidRDefault="009310F3" w:rsidP="009310F3">
            <w:pPr>
              <w:pStyle w:val="NoSpacing"/>
              <w:jc w:val="both"/>
              <w:rPr>
                <w:rFonts w:ascii="Times New Roman" w:hAnsi="Times New Roman"/>
                <w:sz w:val="24"/>
                <w:szCs w:val="24"/>
              </w:rPr>
            </w:pPr>
          </w:p>
        </w:tc>
        <w:tc>
          <w:tcPr>
            <w:tcW w:w="7655" w:type="dxa"/>
            <w:tcBorders>
              <w:top w:val="single" w:sz="4" w:space="0" w:color="auto"/>
            </w:tcBorders>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Pavadinimas perteikia teksto pagrindinę mintį, originalus, patraukiantis skaitytojo dėmesį. </w:t>
            </w:r>
          </w:p>
        </w:tc>
      </w:tr>
      <w:tr w:rsidR="009310F3" w:rsidRPr="009310F3" w:rsidTr="009310F3">
        <w:trPr>
          <w:trHeight w:val="319"/>
        </w:trPr>
        <w:tc>
          <w:tcPr>
            <w:tcW w:w="1844"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992"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1</w:t>
            </w:r>
          </w:p>
        </w:tc>
        <w:tc>
          <w:tcPr>
            <w:tcW w:w="7655"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Pavadinimas atitinka teksto temą, neutralus.</w:t>
            </w:r>
          </w:p>
        </w:tc>
      </w:tr>
      <w:tr w:rsidR="009310F3" w:rsidRPr="009310F3" w:rsidTr="009310F3">
        <w:trPr>
          <w:trHeight w:val="558"/>
        </w:trPr>
        <w:tc>
          <w:tcPr>
            <w:tcW w:w="1844"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992" w:type="dxa"/>
            <w:tcBorders>
              <w:bottom w:val="single" w:sz="4" w:space="0" w:color="auto"/>
            </w:tcBorders>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0</w:t>
            </w:r>
          </w:p>
        </w:tc>
        <w:tc>
          <w:tcPr>
            <w:tcW w:w="7655"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Pavadinimas neatitinka temos, turinio / cituojama  įvesties formuluotė / nesuformuluotas pavadinimas. </w:t>
            </w:r>
          </w:p>
        </w:tc>
      </w:tr>
      <w:tr w:rsidR="009310F3" w:rsidRPr="009310F3" w:rsidTr="009310F3">
        <w:trPr>
          <w:trHeight w:val="325"/>
        </w:trPr>
        <w:tc>
          <w:tcPr>
            <w:tcW w:w="1844" w:type="dxa"/>
            <w:tcBorders>
              <w:right w:val="nil"/>
            </w:tcBorders>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Iš viso:</w:t>
            </w:r>
          </w:p>
        </w:tc>
        <w:tc>
          <w:tcPr>
            <w:tcW w:w="992" w:type="dxa"/>
            <w:tcBorders>
              <w:left w:val="nil"/>
            </w:tcBorders>
            <w:shd w:val="clear" w:color="auto" w:fill="auto"/>
          </w:tcPr>
          <w:p w:rsidR="009310F3" w:rsidRPr="009310F3" w:rsidRDefault="009310F3" w:rsidP="009310F3">
            <w:pPr>
              <w:pStyle w:val="NoSpacing"/>
              <w:jc w:val="both"/>
              <w:rPr>
                <w:rFonts w:ascii="Times New Roman" w:hAnsi="Times New Roman"/>
                <w:sz w:val="24"/>
                <w:szCs w:val="24"/>
              </w:rPr>
            </w:pPr>
          </w:p>
        </w:tc>
        <w:tc>
          <w:tcPr>
            <w:tcW w:w="7655" w:type="dxa"/>
            <w:shd w:val="clear" w:color="auto" w:fill="auto"/>
          </w:tcPr>
          <w:p w:rsidR="009310F3" w:rsidRPr="009310F3" w:rsidRDefault="009310F3" w:rsidP="009310F3">
            <w:pPr>
              <w:pStyle w:val="NoSpacing"/>
              <w:jc w:val="both"/>
              <w:rPr>
                <w:rFonts w:ascii="Times New Roman" w:hAnsi="Times New Roman"/>
                <w:b/>
                <w:sz w:val="24"/>
                <w:szCs w:val="24"/>
              </w:rPr>
            </w:pPr>
            <w:r w:rsidRPr="009310F3">
              <w:rPr>
                <w:rFonts w:ascii="Times New Roman" w:hAnsi="Times New Roman"/>
                <w:b/>
                <w:sz w:val="24"/>
                <w:szCs w:val="24"/>
              </w:rPr>
              <w:t>Ne daugiau kaip 6 taškai</w:t>
            </w:r>
          </w:p>
        </w:tc>
      </w:tr>
    </w:tbl>
    <w:p w:rsidR="009310F3" w:rsidRPr="009310F3" w:rsidRDefault="009310F3" w:rsidP="009310F3">
      <w:pPr>
        <w:pStyle w:val="NoSpacing"/>
        <w:jc w:val="both"/>
        <w:rPr>
          <w:rFonts w:ascii="Times New Roman" w:hAnsi="Times New Roman"/>
          <w:sz w:val="24"/>
          <w:szCs w:val="24"/>
        </w:rPr>
      </w:pPr>
    </w:p>
    <w:p w:rsidR="009310F3" w:rsidRPr="009310F3" w:rsidRDefault="009310F3" w:rsidP="009310F3">
      <w:pPr>
        <w:pStyle w:val="NoSpacing"/>
        <w:jc w:val="both"/>
        <w:rPr>
          <w:rFonts w:ascii="Times New Roman" w:hAnsi="Times New Roman"/>
          <w:sz w:val="24"/>
          <w:szCs w:val="24"/>
        </w:rPr>
      </w:pPr>
    </w:p>
    <w:p w:rsidR="009310F3" w:rsidRPr="009310F3" w:rsidRDefault="009310F3" w:rsidP="009310F3">
      <w:pPr>
        <w:pStyle w:val="NoSpacing"/>
        <w:jc w:val="both"/>
        <w:rPr>
          <w:rFonts w:ascii="Times New Roman" w:hAnsi="Times New Roman"/>
          <w:sz w:val="24"/>
          <w:szCs w:val="24"/>
        </w:rPr>
      </w:pPr>
    </w:p>
    <w:p w:rsidR="009310F3" w:rsidRPr="009310F3" w:rsidRDefault="009310F3" w:rsidP="009310F3">
      <w:pPr>
        <w:pStyle w:val="NoSpacing"/>
        <w:jc w:val="both"/>
        <w:rPr>
          <w:rFonts w:ascii="Times New Roman" w:hAnsi="Times New Roman"/>
          <w:sz w:val="24"/>
          <w:szCs w:val="24"/>
        </w:rPr>
      </w:pPr>
    </w:p>
    <w:p w:rsidR="009310F3" w:rsidRPr="009310F3" w:rsidRDefault="009310F3" w:rsidP="009310F3">
      <w:pPr>
        <w:pStyle w:val="NoSpacing"/>
        <w:jc w:val="both"/>
        <w:rPr>
          <w:rFonts w:ascii="Times New Roman" w:hAnsi="Times New Roman"/>
          <w:sz w:val="24"/>
          <w:szCs w:val="24"/>
        </w:rPr>
      </w:pPr>
    </w:p>
    <w:p w:rsidR="009310F3" w:rsidRPr="009310F3" w:rsidRDefault="009310F3" w:rsidP="009310F3">
      <w:pPr>
        <w:pStyle w:val="NoSpacing"/>
        <w:ind w:left="-850"/>
        <w:jc w:val="both"/>
        <w:rPr>
          <w:rFonts w:ascii="Times New Roman" w:hAnsi="Times New Roman"/>
          <w:b/>
          <w:sz w:val="24"/>
          <w:szCs w:val="24"/>
        </w:rPr>
      </w:pPr>
      <w:r w:rsidRPr="009310F3">
        <w:rPr>
          <w:rFonts w:ascii="Times New Roman" w:hAnsi="Times New Roman"/>
          <w:b/>
          <w:sz w:val="24"/>
          <w:szCs w:val="24"/>
        </w:rPr>
        <w:t xml:space="preserve">            2.2. Teksto raiška, stilius, logika</w:t>
      </w:r>
    </w:p>
    <w:p w:rsidR="009310F3" w:rsidRPr="009310F3" w:rsidRDefault="009310F3" w:rsidP="009310F3">
      <w:pPr>
        <w:pStyle w:val="NoSpacing"/>
        <w:jc w:val="both"/>
        <w:rPr>
          <w:rFonts w:ascii="Times New Roman" w:hAnsi="Times New Roman"/>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992"/>
        <w:gridCol w:w="7655"/>
      </w:tblGrid>
      <w:tr w:rsidR="009310F3" w:rsidRPr="009310F3" w:rsidTr="009310F3">
        <w:tc>
          <w:tcPr>
            <w:tcW w:w="1844"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Aspektai</w:t>
            </w:r>
          </w:p>
        </w:tc>
        <w:tc>
          <w:tcPr>
            <w:tcW w:w="992"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Taškai</w:t>
            </w:r>
          </w:p>
        </w:tc>
        <w:tc>
          <w:tcPr>
            <w:tcW w:w="7655"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Aprašai</w:t>
            </w:r>
          </w:p>
        </w:tc>
      </w:tr>
      <w:tr w:rsidR="009310F3" w:rsidRPr="009310F3" w:rsidTr="009310F3">
        <w:trPr>
          <w:trHeight w:val="588"/>
        </w:trPr>
        <w:tc>
          <w:tcPr>
            <w:tcW w:w="1844" w:type="dxa"/>
            <w:vMerge w:val="restart"/>
            <w:shd w:val="clear" w:color="auto" w:fill="auto"/>
          </w:tcPr>
          <w:p w:rsidR="009310F3" w:rsidRPr="009310F3" w:rsidRDefault="009310F3" w:rsidP="009310F3">
            <w:pPr>
              <w:pStyle w:val="NoSpacing"/>
              <w:jc w:val="both"/>
              <w:rPr>
                <w:rFonts w:ascii="Times New Roman" w:hAnsi="Times New Roman"/>
                <w:sz w:val="24"/>
                <w:szCs w:val="24"/>
              </w:rPr>
            </w:pPr>
          </w:p>
        </w:tc>
        <w:tc>
          <w:tcPr>
            <w:tcW w:w="992"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10</w:t>
            </w:r>
          </w:p>
          <w:p w:rsidR="009310F3" w:rsidRPr="009310F3" w:rsidRDefault="009310F3" w:rsidP="009310F3">
            <w:pPr>
              <w:pStyle w:val="NoSpacing"/>
              <w:jc w:val="both"/>
              <w:rPr>
                <w:rFonts w:ascii="Times New Roman" w:hAnsi="Times New Roman"/>
                <w:sz w:val="24"/>
                <w:szCs w:val="24"/>
              </w:rPr>
            </w:pPr>
          </w:p>
        </w:tc>
        <w:tc>
          <w:tcPr>
            <w:tcW w:w="7655"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Raiška atitinka rašymo situaciją ir žanrą. Tekstas stilistiškai vientisas. Rašoma aiškiai, tiksliai, sklandžiai, logiškai. Leksika tinkama. Minčių santykiams reikšti tinkamai ir tikslingai vartojamos įvairios sintaksinės struktūros. Yra 0–1 stiliaus, logikos trūkumas. </w:t>
            </w:r>
          </w:p>
        </w:tc>
      </w:tr>
      <w:tr w:rsidR="009310F3" w:rsidRPr="009310F3" w:rsidTr="009310F3">
        <w:trPr>
          <w:trHeight w:val="225"/>
        </w:trPr>
        <w:tc>
          <w:tcPr>
            <w:tcW w:w="1844"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992"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9</w:t>
            </w:r>
          </w:p>
        </w:tc>
        <w:tc>
          <w:tcPr>
            <w:tcW w:w="7655"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2–3 trūkumai. </w:t>
            </w:r>
          </w:p>
        </w:tc>
      </w:tr>
      <w:tr w:rsidR="009310F3" w:rsidRPr="009310F3" w:rsidTr="009310F3">
        <w:trPr>
          <w:trHeight w:val="253"/>
        </w:trPr>
        <w:tc>
          <w:tcPr>
            <w:tcW w:w="1844"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992"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8</w:t>
            </w:r>
          </w:p>
        </w:tc>
        <w:tc>
          <w:tcPr>
            <w:tcW w:w="7655"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4–5 trūkumai.</w:t>
            </w:r>
          </w:p>
        </w:tc>
      </w:tr>
      <w:tr w:rsidR="009310F3" w:rsidRPr="009310F3" w:rsidTr="009310F3">
        <w:trPr>
          <w:trHeight w:val="319"/>
        </w:trPr>
        <w:tc>
          <w:tcPr>
            <w:tcW w:w="1844"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992"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7</w:t>
            </w:r>
          </w:p>
        </w:tc>
        <w:tc>
          <w:tcPr>
            <w:tcW w:w="7655"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6–7 trūkumai.</w:t>
            </w:r>
          </w:p>
        </w:tc>
      </w:tr>
      <w:tr w:rsidR="009310F3" w:rsidRPr="009310F3" w:rsidTr="009310F3">
        <w:trPr>
          <w:trHeight w:val="177"/>
        </w:trPr>
        <w:tc>
          <w:tcPr>
            <w:tcW w:w="1844"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992"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6</w:t>
            </w:r>
          </w:p>
        </w:tc>
        <w:tc>
          <w:tcPr>
            <w:tcW w:w="7655"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8–9 trūkumai.</w:t>
            </w:r>
          </w:p>
        </w:tc>
      </w:tr>
      <w:tr w:rsidR="009310F3" w:rsidRPr="009310F3" w:rsidTr="009310F3">
        <w:trPr>
          <w:trHeight w:val="401"/>
        </w:trPr>
        <w:tc>
          <w:tcPr>
            <w:tcW w:w="1844"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992"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5</w:t>
            </w:r>
          </w:p>
        </w:tc>
        <w:tc>
          <w:tcPr>
            <w:tcW w:w="7655"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10–11 trūkumų.</w:t>
            </w:r>
          </w:p>
        </w:tc>
      </w:tr>
      <w:tr w:rsidR="009310F3" w:rsidRPr="009310F3" w:rsidTr="009310F3">
        <w:trPr>
          <w:trHeight w:val="203"/>
        </w:trPr>
        <w:tc>
          <w:tcPr>
            <w:tcW w:w="1844"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992"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4</w:t>
            </w:r>
          </w:p>
        </w:tc>
        <w:tc>
          <w:tcPr>
            <w:tcW w:w="7655"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12–13 trūkumų. </w:t>
            </w:r>
          </w:p>
        </w:tc>
      </w:tr>
      <w:tr w:rsidR="009310F3" w:rsidRPr="009310F3" w:rsidTr="009310F3">
        <w:trPr>
          <w:trHeight w:val="283"/>
        </w:trPr>
        <w:tc>
          <w:tcPr>
            <w:tcW w:w="1844"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992"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3</w:t>
            </w:r>
          </w:p>
        </w:tc>
        <w:tc>
          <w:tcPr>
            <w:tcW w:w="7655"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14–15 trūkumų.</w:t>
            </w:r>
          </w:p>
        </w:tc>
      </w:tr>
      <w:tr w:rsidR="009310F3" w:rsidRPr="009310F3" w:rsidTr="009310F3">
        <w:trPr>
          <w:trHeight w:val="525"/>
        </w:trPr>
        <w:tc>
          <w:tcPr>
            <w:tcW w:w="1844"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992"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2</w:t>
            </w:r>
          </w:p>
        </w:tc>
        <w:tc>
          <w:tcPr>
            <w:tcW w:w="7655"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16–17 trūkumų. </w:t>
            </w:r>
          </w:p>
        </w:tc>
      </w:tr>
      <w:tr w:rsidR="009310F3" w:rsidRPr="009310F3" w:rsidTr="009310F3">
        <w:trPr>
          <w:trHeight w:val="338"/>
        </w:trPr>
        <w:tc>
          <w:tcPr>
            <w:tcW w:w="1844"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992"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1</w:t>
            </w:r>
          </w:p>
        </w:tc>
        <w:tc>
          <w:tcPr>
            <w:tcW w:w="7655"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18–19 trūkumų</w:t>
            </w:r>
          </w:p>
        </w:tc>
      </w:tr>
      <w:tr w:rsidR="009310F3" w:rsidRPr="009310F3" w:rsidTr="009310F3">
        <w:trPr>
          <w:trHeight w:val="259"/>
        </w:trPr>
        <w:tc>
          <w:tcPr>
            <w:tcW w:w="1844"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992" w:type="dxa"/>
            <w:tcBorders>
              <w:bottom w:val="single" w:sz="4" w:space="0" w:color="auto"/>
            </w:tcBorders>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0</w:t>
            </w:r>
          </w:p>
        </w:tc>
        <w:tc>
          <w:tcPr>
            <w:tcW w:w="7655"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20 ir daugiau trūkumų.</w:t>
            </w:r>
          </w:p>
        </w:tc>
      </w:tr>
      <w:tr w:rsidR="009310F3" w:rsidRPr="009310F3" w:rsidTr="009310F3">
        <w:trPr>
          <w:trHeight w:val="259"/>
        </w:trPr>
        <w:tc>
          <w:tcPr>
            <w:tcW w:w="1844" w:type="dxa"/>
            <w:tcBorders>
              <w:right w:val="nil"/>
            </w:tcBorders>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Iš viso:</w:t>
            </w:r>
          </w:p>
        </w:tc>
        <w:tc>
          <w:tcPr>
            <w:tcW w:w="992" w:type="dxa"/>
            <w:tcBorders>
              <w:left w:val="nil"/>
            </w:tcBorders>
            <w:shd w:val="clear" w:color="auto" w:fill="auto"/>
          </w:tcPr>
          <w:p w:rsidR="009310F3" w:rsidRPr="009310F3" w:rsidRDefault="009310F3" w:rsidP="009310F3">
            <w:pPr>
              <w:pStyle w:val="NoSpacing"/>
              <w:jc w:val="both"/>
              <w:rPr>
                <w:rFonts w:ascii="Times New Roman" w:hAnsi="Times New Roman"/>
                <w:sz w:val="24"/>
                <w:szCs w:val="24"/>
              </w:rPr>
            </w:pPr>
          </w:p>
        </w:tc>
        <w:tc>
          <w:tcPr>
            <w:tcW w:w="7655" w:type="dxa"/>
            <w:shd w:val="clear" w:color="auto" w:fill="auto"/>
          </w:tcPr>
          <w:p w:rsidR="009310F3" w:rsidRPr="009310F3" w:rsidRDefault="009310F3" w:rsidP="009310F3">
            <w:pPr>
              <w:pStyle w:val="NoSpacing"/>
              <w:jc w:val="both"/>
              <w:rPr>
                <w:rFonts w:ascii="Times New Roman" w:hAnsi="Times New Roman"/>
                <w:b/>
                <w:sz w:val="24"/>
                <w:szCs w:val="24"/>
              </w:rPr>
            </w:pPr>
            <w:r w:rsidRPr="009310F3">
              <w:rPr>
                <w:rFonts w:ascii="Times New Roman" w:hAnsi="Times New Roman"/>
                <w:b/>
                <w:sz w:val="24"/>
                <w:szCs w:val="24"/>
              </w:rPr>
              <w:t>Ne daugiau kaip 10 taškų</w:t>
            </w:r>
          </w:p>
        </w:tc>
      </w:tr>
    </w:tbl>
    <w:p w:rsidR="009310F3" w:rsidRPr="009310F3" w:rsidRDefault="009310F3" w:rsidP="009310F3">
      <w:pPr>
        <w:pStyle w:val="NoSpacing"/>
        <w:jc w:val="both"/>
        <w:rPr>
          <w:rFonts w:ascii="Times New Roman" w:hAnsi="Times New Roman"/>
          <w:sz w:val="24"/>
          <w:szCs w:val="24"/>
        </w:rPr>
      </w:pPr>
    </w:p>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          </w:t>
      </w:r>
    </w:p>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lastRenderedPageBreak/>
        <w:t xml:space="preserve">          </w:t>
      </w:r>
    </w:p>
    <w:p w:rsidR="009310F3" w:rsidRPr="009310F3" w:rsidRDefault="009310F3" w:rsidP="009310F3">
      <w:pPr>
        <w:pStyle w:val="NoSpacing"/>
        <w:jc w:val="both"/>
        <w:rPr>
          <w:rFonts w:ascii="Times New Roman" w:hAnsi="Times New Roman"/>
          <w:sz w:val="24"/>
          <w:szCs w:val="24"/>
        </w:rPr>
      </w:pPr>
    </w:p>
    <w:p w:rsidR="009310F3" w:rsidRPr="009310F3" w:rsidRDefault="009310F3" w:rsidP="009310F3">
      <w:pPr>
        <w:pStyle w:val="NoSpacing"/>
        <w:jc w:val="both"/>
        <w:rPr>
          <w:rFonts w:ascii="Times New Roman" w:hAnsi="Times New Roman"/>
          <w:b/>
          <w:sz w:val="24"/>
          <w:szCs w:val="24"/>
        </w:rPr>
      </w:pPr>
      <w:r w:rsidRPr="009310F3">
        <w:rPr>
          <w:rFonts w:ascii="Times New Roman" w:hAnsi="Times New Roman"/>
          <w:b/>
          <w:sz w:val="24"/>
          <w:szCs w:val="24"/>
        </w:rPr>
        <w:t>2.3. Kalbos taisyklingumas: gramatika ir leksika</w:t>
      </w:r>
    </w:p>
    <w:tbl>
      <w:tblPr>
        <w:tblpPr w:leftFromText="180" w:rightFromText="180" w:vertAnchor="text" w:horzAnchor="margin" w:tblpXSpec="center" w:tblpY="19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856"/>
        <w:gridCol w:w="7161"/>
      </w:tblGrid>
      <w:tr w:rsidR="009310F3" w:rsidRPr="009310F3" w:rsidTr="00BF4FD9">
        <w:trPr>
          <w:trHeight w:val="277"/>
        </w:trPr>
        <w:tc>
          <w:tcPr>
            <w:tcW w:w="1906"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Aspektai</w:t>
            </w:r>
          </w:p>
        </w:tc>
        <w:tc>
          <w:tcPr>
            <w:tcW w:w="856"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Taškai</w:t>
            </w:r>
          </w:p>
        </w:tc>
        <w:tc>
          <w:tcPr>
            <w:tcW w:w="7161"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Aprašai</w:t>
            </w:r>
          </w:p>
        </w:tc>
      </w:tr>
      <w:tr w:rsidR="009310F3" w:rsidRPr="009310F3" w:rsidTr="00BF4FD9">
        <w:trPr>
          <w:trHeight w:val="591"/>
        </w:trPr>
        <w:tc>
          <w:tcPr>
            <w:tcW w:w="1906" w:type="dxa"/>
            <w:vMerge w:val="restart"/>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Gramatinių </w:t>
            </w:r>
          </w:p>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konstrukcijų ir </w:t>
            </w:r>
          </w:p>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formų </w:t>
            </w:r>
          </w:p>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taisyklingumas, </w:t>
            </w:r>
          </w:p>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sudėtingumas, </w:t>
            </w:r>
          </w:p>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įvairumas </w:t>
            </w:r>
          </w:p>
          <w:p w:rsidR="009310F3" w:rsidRPr="009310F3" w:rsidRDefault="009310F3" w:rsidP="009310F3">
            <w:pPr>
              <w:pStyle w:val="NoSpacing"/>
              <w:jc w:val="both"/>
              <w:rPr>
                <w:rFonts w:ascii="Times New Roman" w:hAnsi="Times New Roman"/>
                <w:sz w:val="24"/>
                <w:szCs w:val="24"/>
              </w:rPr>
            </w:pPr>
          </w:p>
        </w:tc>
        <w:tc>
          <w:tcPr>
            <w:tcW w:w="856"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10</w:t>
            </w:r>
          </w:p>
          <w:p w:rsidR="009310F3" w:rsidRPr="009310F3" w:rsidRDefault="009310F3" w:rsidP="009310F3">
            <w:pPr>
              <w:pStyle w:val="NoSpacing"/>
              <w:jc w:val="both"/>
              <w:rPr>
                <w:rFonts w:ascii="Times New Roman" w:hAnsi="Times New Roman"/>
                <w:sz w:val="24"/>
                <w:szCs w:val="24"/>
              </w:rPr>
            </w:pPr>
          </w:p>
        </w:tc>
        <w:tc>
          <w:tcPr>
            <w:tcW w:w="7161"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Gramatinės konstrukcijos ir formos  įvairios, sudėtingos; vartojamos tikslingai ir taisyklingai. Ne daugiau kaip 1 klaida. </w:t>
            </w:r>
          </w:p>
        </w:tc>
      </w:tr>
      <w:tr w:rsidR="009310F3" w:rsidRPr="009310F3" w:rsidTr="00BF4FD9">
        <w:trPr>
          <w:trHeight w:val="226"/>
        </w:trPr>
        <w:tc>
          <w:tcPr>
            <w:tcW w:w="1906"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856"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9</w:t>
            </w:r>
          </w:p>
        </w:tc>
        <w:tc>
          <w:tcPr>
            <w:tcW w:w="7161"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2 klaidos. </w:t>
            </w:r>
          </w:p>
        </w:tc>
      </w:tr>
      <w:tr w:rsidR="009310F3" w:rsidRPr="009310F3" w:rsidTr="00BF4FD9">
        <w:trPr>
          <w:trHeight w:val="254"/>
        </w:trPr>
        <w:tc>
          <w:tcPr>
            <w:tcW w:w="1906"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856"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8</w:t>
            </w:r>
          </w:p>
        </w:tc>
        <w:tc>
          <w:tcPr>
            <w:tcW w:w="7161"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3 klaidos.</w:t>
            </w:r>
          </w:p>
        </w:tc>
      </w:tr>
      <w:tr w:rsidR="009310F3" w:rsidRPr="009310F3" w:rsidTr="00BF4FD9">
        <w:trPr>
          <w:trHeight w:val="321"/>
        </w:trPr>
        <w:tc>
          <w:tcPr>
            <w:tcW w:w="1906"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856"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7</w:t>
            </w:r>
          </w:p>
        </w:tc>
        <w:tc>
          <w:tcPr>
            <w:tcW w:w="7161"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4 klaidos. </w:t>
            </w:r>
          </w:p>
        </w:tc>
      </w:tr>
      <w:tr w:rsidR="009310F3" w:rsidRPr="009310F3" w:rsidTr="00BF4FD9">
        <w:trPr>
          <w:trHeight w:val="178"/>
        </w:trPr>
        <w:tc>
          <w:tcPr>
            <w:tcW w:w="1906"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856"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6</w:t>
            </w:r>
          </w:p>
        </w:tc>
        <w:tc>
          <w:tcPr>
            <w:tcW w:w="7161"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5–6 klaidos. </w:t>
            </w:r>
          </w:p>
        </w:tc>
      </w:tr>
      <w:tr w:rsidR="009310F3" w:rsidRPr="009310F3" w:rsidTr="00BF4FD9">
        <w:trPr>
          <w:trHeight w:val="403"/>
        </w:trPr>
        <w:tc>
          <w:tcPr>
            <w:tcW w:w="1906"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856"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5</w:t>
            </w:r>
          </w:p>
        </w:tc>
        <w:tc>
          <w:tcPr>
            <w:tcW w:w="7161"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7–8 klaidos. </w:t>
            </w:r>
          </w:p>
        </w:tc>
      </w:tr>
      <w:tr w:rsidR="009310F3" w:rsidRPr="009310F3" w:rsidTr="00BF4FD9">
        <w:trPr>
          <w:trHeight w:val="204"/>
        </w:trPr>
        <w:tc>
          <w:tcPr>
            <w:tcW w:w="1906"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856"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4</w:t>
            </w:r>
          </w:p>
        </w:tc>
        <w:tc>
          <w:tcPr>
            <w:tcW w:w="7161"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9–10 klaidų.</w:t>
            </w:r>
          </w:p>
        </w:tc>
      </w:tr>
      <w:tr w:rsidR="009310F3" w:rsidRPr="009310F3" w:rsidTr="00BF4FD9">
        <w:trPr>
          <w:trHeight w:val="285"/>
        </w:trPr>
        <w:tc>
          <w:tcPr>
            <w:tcW w:w="1906"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856"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3</w:t>
            </w:r>
          </w:p>
        </w:tc>
        <w:tc>
          <w:tcPr>
            <w:tcW w:w="7161"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11–12 klaidų. </w:t>
            </w:r>
          </w:p>
        </w:tc>
      </w:tr>
      <w:tr w:rsidR="009310F3" w:rsidRPr="009310F3" w:rsidTr="00BF4FD9">
        <w:trPr>
          <w:trHeight w:val="210"/>
        </w:trPr>
        <w:tc>
          <w:tcPr>
            <w:tcW w:w="1906"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856"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2</w:t>
            </w:r>
          </w:p>
        </w:tc>
        <w:tc>
          <w:tcPr>
            <w:tcW w:w="7161"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13–14 klaidų. </w:t>
            </w:r>
          </w:p>
        </w:tc>
      </w:tr>
      <w:tr w:rsidR="009310F3" w:rsidRPr="009310F3" w:rsidTr="00BF4FD9">
        <w:trPr>
          <w:trHeight w:val="340"/>
        </w:trPr>
        <w:tc>
          <w:tcPr>
            <w:tcW w:w="1906"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856"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1</w:t>
            </w:r>
          </w:p>
        </w:tc>
        <w:tc>
          <w:tcPr>
            <w:tcW w:w="7161"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15–16 klaidų</w:t>
            </w:r>
          </w:p>
        </w:tc>
      </w:tr>
      <w:tr w:rsidR="009310F3" w:rsidRPr="009310F3" w:rsidTr="00BF4FD9">
        <w:trPr>
          <w:trHeight w:val="260"/>
        </w:trPr>
        <w:tc>
          <w:tcPr>
            <w:tcW w:w="1906"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856"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0</w:t>
            </w:r>
          </w:p>
        </w:tc>
        <w:tc>
          <w:tcPr>
            <w:tcW w:w="7161" w:type="dxa"/>
            <w:tcBorders>
              <w:bottom w:val="single" w:sz="4" w:space="0" w:color="auto"/>
            </w:tcBorders>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17 ir daugiau klaidų.</w:t>
            </w:r>
          </w:p>
        </w:tc>
      </w:tr>
      <w:tr w:rsidR="009310F3" w:rsidRPr="009310F3" w:rsidTr="00BF4FD9">
        <w:trPr>
          <w:trHeight w:val="260"/>
        </w:trPr>
        <w:tc>
          <w:tcPr>
            <w:tcW w:w="1906"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Iš viso:</w:t>
            </w:r>
          </w:p>
        </w:tc>
        <w:tc>
          <w:tcPr>
            <w:tcW w:w="856" w:type="dxa"/>
            <w:tcBorders>
              <w:right w:val="nil"/>
            </w:tcBorders>
            <w:shd w:val="clear" w:color="auto" w:fill="auto"/>
          </w:tcPr>
          <w:p w:rsidR="009310F3" w:rsidRPr="009310F3" w:rsidRDefault="009310F3" w:rsidP="009310F3">
            <w:pPr>
              <w:pStyle w:val="NoSpacing"/>
              <w:jc w:val="both"/>
              <w:rPr>
                <w:rFonts w:ascii="Times New Roman" w:hAnsi="Times New Roman"/>
                <w:sz w:val="24"/>
                <w:szCs w:val="24"/>
              </w:rPr>
            </w:pPr>
          </w:p>
        </w:tc>
        <w:tc>
          <w:tcPr>
            <w:tcW w:w="7161" w:type="dxa"/>
            <w:tcBorders>
              <w:left w:val="nil"/>
            </w:tcBorders>
            <w:shd w:val="clear" w:color="auto" w:fill="auto"/>
          </w:tcPr>
          <w:p w:rsidR="009310F3" w:rsidRPr="009310F3" w:rsidRDefault="009310F3" w:rsidP="009310F3">
            <w:pPr>
              <w:pStyle w:val="NoSpacing"/>
              <w:jc w:val="both"/>
              <w:rPr>
                <w:rFonts w:ascii="Times New Roman" w:hAnsi="Times New Roman"/>
                <w:b/>
                <w:sz w:val="24"/>
                <w:szCs w:val="24"/>
              </w:rPr>
            </w:pPr>
            <w:r w:rsidRPr="009310F3">
              <w:rPr>
                <w:rFonts w:ascii="Times New Roman" w:hAnsi="Times New Roman"/>
                <w:b/>
                <w:sz w:val="24"/>
                <w:szCs w:val="24"/>
              </w:rPr>
              <w:t>Ne daugiau kaip 10 taškų</w:t>
            </w:r>
          </w:p>
        </w:tc>
      </w:tr>
    </w:tbl>
    <w:p w:rsidR="009310F3" w:rsidRPr="009310F3" w:rsidRDefault="009310F3" w:rsidP="009310F3">
      <w:pPr>
        <w:pStyle w:val="NoSpacing"/>
        <w:jc w:val="both"/>
        <w:rPr>
          <w:rFonts w:ascii="Times New Roman" w:hAnsi="Times New Roman"/>
          <w:sz w:val="24"/>
          <w:szCs w:val="24"/>
        </w:rPr>
      </w:pPr>
    </w:p>
    <w:p w:rsidR="009310F3" w:rsidRPr="009310F3" w:rsidRDefault="009310F3" w:rsidP="009310F3">
      <w:pPr>
        <w:pStyle w:val="NoSpacing"/>
        <w:jc w:val="both"/>
        <w:rPr>
          <w:rFonts w:ascii="Times New Roman" w:hAnsi="Times New Roman"/>
          <w:sz w:val="24"/>
          <w:szCs w:val="24"/>
        </w:rPr>
      </w:pPr>
    </w:p>
    <w:p w:rsidR="009310F3" w:rsidRPr="009310F3" w:rsidRDefault="009310F3" w:rsidP="009310F3">
      <w:pPr>
        <w:pStyle w:val="NoSpacing"/>
        <w:ind w:left="-850"/>
        <w:jc w:val="both"/>
        <w:rPr>
          <w:rFonts w:ascii="Times New Roman" w:hAnsi="Times New Roman"/>
          <w:b/>
          <w:sz w:val="24"/>
          <w:szCs w:val="24"/>
        </w:rPr>
      </w:pPr>
    </w:p>
    <w:p w:rsidR="009310F3" w:rsidRPr="009310F3" w:rsidRDefault="009310F3" w:rsidP="009310F3">
      <w:pPr>
        <w:pStyle w:val="NoSpacing"/>
        <w:ind w:left="-850"/>
        <w:jc w:val="both"/>
        <w:rPr>
          <w:rFonts w:ascii="Times New Roman" w:hAnsi="Times New Roman"/>
          <w:b/>
          <w:sz w:val="24"/>
          <w:szCs w:val="24"/>
        </w:rPr>
      </w:pPr>
    </w:p>
    <w:p w:rsidR="009310F3" w:rsidRPr="009310F3" w:rsidRDefault="009310F3" w:rsidP="009310F3">
      <w:pPr>
        <w:pStyle w:val="NoSpacing"/>
        <w:tabs>
          <w:tab w:val="left" w:pos="5714"/>
        </w:tabs>
        <w:ind w:left="-850"/>
        <w:jc w:val="both"/>
        <w:rPr>
          <w:rFonts w:ascii="Times New Roman" w:hAnsi="Times New Roman"/>
          <w:b/>
          <w:sz w:val="24"/>
          <w:szCs w:val="24"/>
        </w:rPr>
      </w:pPr>
      <w:r w:rsidRPr="009310F3">
        <w:rPr>
          <w:rFonts w:ascii="Times New Roman" w:hAnsi="Times New Roman"/>
          <w:b/>
          <w:sz w:val="24"/>
          <w:szCs w:val="24"/>
        </w:rPr>
        <w:t xml:space="preserve">            2.4. Kalbos taisyklingumas: rašyba ir skyryba</w:t>
      </w:r>
      <w:r w:rsidRPr="009310F3">
        <w:rPr>
          <w:rFonts w:ascii="Times New Roman" w:hAnsi="Times New Roman"/>
          <w:b/>
          <w:sz w:val="24"/>
          <w:szCs w:val="24"/>
        </w:rPr>
        <w:tab/>
      </w:r>
    </w:p>
    <w:p w:rsidR="009310F3" w:rsidRPr="009310F3" w:rsidRDefault="009310F3" w:rsidP="009310F3">
      <w:pPr>
        <w:pStyle w:val="NoSpacing"/>
        <w:tabs>
          <w:tab w:val="left" w:pos="5714"/>
        </w:tabs>
        <w:jc w:val="both"/>
        <w:rPr>
          <w:rFonts w:ascii="Times New Roman" w:hAnsi="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856"/>
        <w:gridCol w:w="7472"/>
      </w:tblGrid>
      <w:tr w:rsidR="009310F3" w:rsidRPr="009310F3" w:rsidTr="00BF4FD9">
        <w:tc>
          <w:tcPr>
            <w:tcW w:w="1702"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Aspektai</w:t>
            </w:r>
          </w:p>
        </w:tc>
        <w:tc>
          <w:tcPr>
            <w:tcW w:w="856"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Taškai</w:t>
            </w:r>
          </w:p>
        </w:tc>
        <w:tc>
          <w:tcPr>
            <w:tcW w:w="7472"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Aprašai</w:t>
            </w:r>
          </w:p>
        </w:tc>
      </w:tr>
      <w:tr w:rsidR="009310F3" w:rsidRPr="009310F3" w:rsidTr="00BF4FD9">
        <w:trPr>
          <w:trHeight w:val="291"/>
        </w:trPr>
        <w:tc>
          <w:tcPr>
            <w:tcW w:w="1702" w:type="dxa"/>
            <w:vMerge w:val="restart"/>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Rašybos ir </w:t>
            </w:r>
          </w:p>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skyrybos </w:t>
            </w:r>
          </w:p>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taisyklių </w:t>
            </w:r>
          </w:p>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laikymasis</w:t>
            </w:r>
          </w:p>
        </w:tc>
        <w:tc>
          <w:tcPr>
            <w:tcW w:w="856"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10</w:t>
            </w:r>
          </w:p>
        </w:tc>
        <w:tc>
          <w:tcPr>
            <w:tcW w:w="7472"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1–2 klaida. </w:t>
            </w:r>
          </w:p>
        </w:tc>
      </w:tr>
      <w:tr w:rsidR="009310F3" w:rsidRPr="009310F3" w:rsidTr="00BF4FD9">
        <w:trPr>
          <w:trHeight w:val="225"/>
        </w:trPr>
        <w:tc>
          <w:tcPr>
            <w:tcW w:w="1702"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856"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9</w:t>
            </w:r>
          </w:p>
        </w:tc>
        <w:tc>
          <w:tcPr>
            <w:tcW w:w="7472"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3–4 klaidos. </w:t>
            </w:r>
          </w:p>
        </w:tc>
      </w:tr>
      <w:tr w:rsidR="009310F3" w:rsidRPr="009310F3" w:rsidTr="00BF4FD9">
        <w:trPr>
          <w:trHeight w:val="253"/>
        </w:trPr>
        <w:tc>
          <w:tcPr>
            <w:tcW w:w="1702"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856"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8</w:t>
            </w:r>
          </w:p>
        </w:tc>
        <w:tc>
          <w:tcPr>
            <w:tcW w:w="7472"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5–6 klaidos.</w:t>
            </w:r>
          </w:p>
        </w:tc>
      </w:tr>
      <w:tr w:rsidR="009310F3" w:rsidRPr="009310F3" w:rsidTr="00BF4FD9">
        <w:trPr>
          <w:trHeight w:val="319"/>
        </w:trPr>
        <w:tc>
          <w:tcPr>
            <w:tcW w:w="1702"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856"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7</w:t>
            </w:r>
          </w:p>
        </w:tc>
        <w:tc>
          <w:tcPr>
            <w:tcW w:w="7472"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7–8 klaidos. </w:t>
            </w:r>
          </w:p>
        </w:tc>
      </w:tr>
      <w:tr w:rsidR="009310F3" w:rsidRPr="009310F3" w:rsidTr="00BF4FD9">
        <w:trPr>
          <w:trHeight w:val="177"/>
        </w:trPr>
        <w:tc>
          <w:tcPr>
            <w:tcW w:w="1702"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856"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6</w:t>
            </w:r>
          </w:p>
        </w:tc>
        <w:tc>
          <w:tcPr>
            <w:tcW w:w="7472"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9–10 klaidų. </w:t>
            </w:r>
          </w:p>
        </w:tc>
      </w:tr>
      <w:tr w:rsidR="009310F3" w:rsidRPr="009310F3" w:rsidTr="00BF4FD9">
        <w:trPr>
          <w:trHeight w:val="317"/>
        </w:trPr>
        <w:tc>
          <w:tcPr>
            <w:tcW w:w="1702"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856"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5</w:t>
            </w:r>
          </w:p>
        </w:tc>
        <w:tc>
          <w:tcPr>
            <w:tcW w:w="7472"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11–12 klaidų. </w:t>
            </w:r>
          </w:p>
        </w:tc>
      </w:tr>
      <w:tr w:rsidR="009310F3" w:rsidRPr="009310F3" w:rsidTr="00BF4FD9">
        <w:trPr>
          <w:trHeight w:val="203"/>
        </w:trPr>
        <w:tc>
          <w:tcPr>
            <w:tcW w:w="1702"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856"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4</w:t>
            </w:r>
          </w:p>
        </w:tc>
        <w:tc>
          <w:tcPr>
            <w:tcW w:w="7472"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13–14 klaidų.</w:t>
            </w:r>
          </w:p>
        </w:tc>
      </w:tr>
      <w:tr w:rsidR="009310F3" w:rsidRPr="009310F3" w:rsidTr="00BF4FD9">
        <w:trPr>
          <w:trHeight w:val="283"/>
        </w:trPr>
        <w:tc>
          <w:tcPr>
            <w:tcW w:w="1702"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856"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3</w:t>
            </w:r>
          </w:p>
        </w:tc>
        <w:tc>
          <w:tcPr>
            <w:tcW w:w="7472"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15–16 klaidų. </w:t>
            </w:r>
          </w:p>
        </w:tc>
      </w:tr>
      <w:tr w:rsidR="009310F3" w:rsidRPr="009310F3" w:rsidTr="00BF4FD9">
        <w:trPr>
          <w:trHeight w:val="209"/>
        </w:trPr>
        <w:tc>
          <w:tcPr>
            <w:tcW w:w="1702"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856"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2</w:t>
            </w:r>
          </w:p>
        </w:tc>
        <w:tc>
          <w:tcPr>
            <w:tcW w:w="7472"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17–18 klaidos. </w:t>
            </w:r>
          </w:p>
        </w:tc>
      </w:tr>
      <w:tr w:rsidR="009310F3" w:rsidRPr="009310F3" w:rsidTr="00BF4FD9">
        <w:trPr>
          <w:trHeight w:val="263"/>
        </w:trPr>
        <w:tc>
          <w:tcPr>
            <w:tcW w:w="1702"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856"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1</w:t>
            </w:r>
          </w:p>
        </w:tc>
        <w:tc>
          <w:tcPr>
            <w:tcW w:w="7472"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 xml:space="preserve">19–20 klaidos. </w:t>
            </w:r>
          </w:p>
        </w:tc>
      </w:tr>
      <w:tr w:rsidR="009310F3" w:rsidRPr="009310F3" w:rsidTr="00BF4FD9">
        <w:trPr>
          <w:trHeight w:val="259"/>
        </w:trPr>
        <w:tc>
          <w:tcPr>
            <w:tcW w:w="1702" w:type="dxa"/>
            <w:vMerge/>
            <w:shd w:val="clear" w:color="auto" w:fill="auto"/>
          </w:tcPr>
          <w:p w:rsidR="009310F3" w:rsidRPr="009310F3" w:rsidRDefault="009310F3" w:rsidP="009310F3">
            <w:pPr>
              <w:pStyle w:val="NoSpacing"/>
              <w:jc w:val="both"/>
              <w:rPr>
                <w:rFonts w:ascii="Times New Roman" w:hAnsi="Times New Roman"/>
                <w:sz w:val="24"/>
                <w:szCs w:val="24"/>
              </w:rPr>
            </w:pPr>
          </w:p>
        </w:tc>
        <w:tc>
          <w:tcPr>
            <w:tcW w:w="856"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0</w:t>
            </w:r>
          </w:p>
        </w:tc>
        <w:tc>
          <w:tcPr>
            <w:tcW w:w="7472" w:type="dxa"/>
            <w:tcBorders>
              <w:bottom w:val="single" w:sz="4" w:space="0" w:color="auto"/>
            </w:tcBorders>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21 ir daugiau klaidų.</w:t>
            </w:r>
          </w:p>
        </w:tc>
      </w:tr>
      <w:tr w:rsidR="009310F3" w:rsidRPr="009310F3" w:rsidTr="00BF4FD9">
        <w:trPr>
          <w:trHeight w:val="259"/>
        </w:trPr>
        <w:tc>
          <w:tcPr>
            <w:tcW w:w="1702" w:type="dxa"/>
            <w:shd w:val="clear" w:color="auto" w:fill="auto"/>
          </w:tcPr>
          <w:p w:rsidR="009310F3" w:rsidRPr="009310F3" w:rsidRDefault="009310F3" w:rsidP="009310F3">
            <w:pPr>
              <w:pStyle w:val="NoSpacing"/>
              <w:jc w:val="both"/>
              <w:rPr>
                <w:rFonts w:ascii="Times New Roman" w:hAnsi="Times New Roman"/>
                <w:sz w:val="24"/>
                <w:szCs w:val="24"/>
              </w:rPr>
            </w:pPr>
            <w:r w:rsidRPr="009310F3">
              <w:rPr>
                <w:rFonts w:ascii="Times New Roman" w:hAnsi="Times New Roman"/>
                <w:sz w:val="24"/>
                <w:szCs w:val="24"/>
              </w:rPr>
              <w:t>Iš viso:</w:t>
            </w:r>
          </w:p>
        </w:tc>
        <w:tc>
          <w:tcPr>
            <w:tcW w:w="856" w:type="dxa"/>
            <w:tcBorders>
              <w:right w:val="nil"/>
            </w:tcBorders>
            <w:shd w:val="clear" w:color="auto" w:fill="auto"/>
          </w:tcPr>
          <w:p w:rsidR="009310F3" w:rsidRPr="009310F3" w:rsidRDefault="009310F3" w:rsidP="009310F3">
            <w:pPr>
              <w:pStyle w:val="NoSpacing"/>
              <w:jc w:val="both"/>
              <w:rPr>
                <w:rFonts w:ascii="Times New Roman" w:hAnsi="Times New Roman"/>
                <w:sz w:val="24"/>
                <w:szCs w:val="24"/>
              </w:rPr>
            </w:pPr>
          </w:p>
        </w:tc>
        <w:tc>
          <w:tcPr>
            <w:tcW w:w="7472" w:type="dxa"/>
            <w:tcBorders>
              <w:left w:val="nil"/>
            </w:tcBorders>
            <w:shd w:val="clear" w:color="auto" w:fill="auto"/>
          </w:tcPr>
          <w:p w:rsidR="009310F3" w:rsidRPr="00BF4FD9" w:rsidRDefault="009310F3" w:rsidP="009310F3">
            <w:pPr>
              <w:pStyle w:val="NoSpacing"/>
              <w:jc w:val="both"/>
              <w:rPr>
                <w:rFonts w:ascii="Times New Roman" w:hAnsi="Times New Roman"/>
                <w:b/>
                <w:sz w:val="24"/>
                <w:szCs w:val="24"/>
              </w:rPr>
            </w:pPr>
            <w:r w:rsidRPr="00BF4FD9">
              <w:rPr>
                <w:rFonts w:ascii="Times New Roman" w:hAnsi="Times New Roman"/>
                <w:b/>
                <w:sz w:val="24"/>
                <w:szCs w:val="24"/>
              </w:rPr>
              <w:t>Ne daugiau kaip 10 taškų</w:t>
            </w:r>
          </w:p>
        </w:tc>
      </w:tr>
    </w:tbl>
    <w:p w:rsidR="009310F3" w:rsidRPr="009310F3" w:rsidRDefault="009310F3" w:rsidP="009310F3">
      <w:pPr>
        <w:pStyle w:val="NoSpacing"/>
        <w:jc w:val="both"/>
        <w:rPr>
          <w:rFonts w:ascii="Times New Roman" w:hAnsi="Times New Roman"/>
          <w:sz w:val="24"/>
          <w:szCs w:val="24"/>
        </w:rPr>
      </w:pPr>
    </w:p>
    <w:p w:rsidR="009310F3" w:rsidRPr="009310F3" w:rsidRDefault="009310F3" w:rsidP="009310F3">
      <w:pPr>
        <w:pStyle w:val="NoSpacing"/>
        <w:jc w:val="both"/>
        <w:rPr>
          <w:rFonts w:ascii="Times New Roman" w:hAnsi="Times New Roman"/>
          <w:sz w:val="24"/>
          <w:szCs w:val="24"/>
        </w:rPr>
      </w:pPr>
    </w:p>
    <w:p w:rsidR="009310F3" w:rsidRPr="009310F3" w:rsidRDefault="009310F3" w:rsidP="009310F3">
      <w:pPr>
        <w:pStyle w:val="NoSpacing"/>
        <w:jc w:val="both"/>
        <w:rPr>
          <w:rFonts w:ascii="Times New Roman" w:hAnsi="Times New Roman"/>
          <w:sz w:val="24"/>
          <w:szCs w:val="24"/>
        </w:rPr>
      </w:pPr>
    </w:p>
    <w:p w:rsidR="009310F3" w:rsidRPr="009310F3" w:rsidRDefault="009310F3" w:rsidP="009310F3">
      <w:pPr>
        <w:pStyle w:val="NoSpacing"/>
        <w:jc w:val="both"/>
        <w:rPr>
          <w:rFonts w:ascii="Times New Roman" w:hAnsi="Times New Roman"/>
          <w:sz w:val="24"/>
          <w:szCs w:val="24"/>
        </w:rPr>
      </w:pPr>
    </w:p>
    <w:p w:rsidR="009310F3" w:rsidRPr="009310F3" w:rsidRDefault="009310F3" w:rsidP="009310F3">
      <w:pPr>
        <w:pStyle w:val="NoSpacing"/>
        <w:jc w:val="both"/>
        <w:rPr>
          <w:rFonts w:ascii="Times New Roman" w:hAnsi="Times New Roman"/>
          <w:sz w:val="24"/>
          <w:szCs w:val="24"/>
        </w:rPr>
      </w:pPr>
    </w:p>
    <w:p w:rsidR="009310F3" w:rsidRPr="00BF4FD9" w:rsidRDefault="009310F3" w:rsidP="00BF4FD9">
      <w:pPr>
        <w:pStyle w:val="NoSpacing"/>
        <w:jc w:val="center"/>
        <w:rPr>
          <w:rFonts w:ascii="Times New Roman" w:hAnsi="Times New Roman"/>
          <w:b/>
          <w:sz w:val="24"/>
          <w:szCs w:val="24"/>
        </w:rPr>
      </w:pPr>
      <w:r w:rsidRPr="009310F3">
        <w:rPr>
          <w:rFonts w:ascii="Times New Roman" w:hAnsi="Times New Roman"/>
          <w:sz w:val="24"/>
          <w:szCs w:val="24"/>
          <w:bdr w:val="single" w:sz="4" w:space="0" w:color="auto"/>
        </w:rPr>
        <w:t xml:space="preserve">Iš viso už rašinį: </w:t>
      </w:r>
      <w:r w:rsidRPr="00BF4FD9">
        <w:rPr>
          <w:rFonts w:ascii="Times New Roman" w:hAnsi="Times New Roman"/>
          <w:b/>
          <w:sz w:val="24"/>
          <w:szCs w:val="24"/>
          <w:bdr w:val="single" w:sz="4" w:space="0" w:color="auto"/>
        </w:rPr>
        <w:t>ne daugiau kaip 50 taškų</w:t>
      </w:r>
    </w:p>
    <w:p w:rsidR="00BE0287" w:rsidRPr="00BF4FD9" w:rsidRDefault="00BE0287" w:rsidP="009310F3">
      <w:pPr>
        <w:pStyle w:val="NoSpacing"/>
        <w:jc w:val="both"/>
        <w:rPr>
          <w:rFonts w:ascii="Times New Roman" w:hAnsi="Times New Roman"/>
          <w:b/>
          <w:sz w:val="24"/>
          <w:szCs w:val="24"/>
        </w:rPr>
      </w:pPr>
    </w:p>
    <w:sectPr w:rsidR="00BE0287" w:rsidRPr="00BF4FD9" w:rsidSect="00B86A8C">
      <w:pgSz w:w="11906" w:h="16838"/>
      <w:pgMar w:top="568"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B4DE8"/>
    <w:multiLevelType w:val="hybridMultilevel"/>
    <w:tmpl w:val="0A327DDA"/>
    <w:lvl w:ilvl="0" w:tplc="FA925B68">
      <w:start w:val="1"/>
      <w:numFmt w:val="upperRoman"/>
      <w:lvlText w:val="%1."/>
      <w:lvlJc w:val="left"/>
      <w:pPr>
        <w:ind w:left="-130" w:hanging="720"/>
      </w:pPr>
      <w:rPr>
        <w:rFonts w:hint="default"/>
      </w:rPr>
    </w:lvl>
    <w:lvl w:ilvl="1" w:tplc="04270019" w:tentative="1">
      <w:start w:val="1"/>
      <w:numFmt w:val="lowerLetter"/>
      <w:lvlText w:val="%2."/>
      <w:lvlJc w:val="left"/>
      <w:pPr>
        <w:ind w:left="230" w:hanging="360"/>
      </w:pPr>
    </w:lvl>
    <w:lvl w:ilvl="2" w:tplc="0427001B" w:tentative="1">
      <w:start w:val="1"/>
      <w:numFmt w:val="lowerRoman"/>
      <w:lvlText w:val="%3."/>
      <w:lvlJc w:val="right"/>
      <w:pPr>
        <w:ind w:left="950" w:hanging="180"/>
      </w:pPr>
    </w:lvl>
    <w:lvl w:ilvl="3" w:tplc="0427000F" w:tentative="1">
      <w:start w:val="1"/>
      <w:numFmt w:val="decimal"/>
      <w:lvlText w:val="%4."/>
      <w:lvlJc w:val="left"/>
      <w:pPr>
        <w:ind w:left="1670" w:hanging="360"/>
      </w:pPr>
    </w:lvl>
    <w:lvl w:ilvl="4" w:tplc="04270019" w:tentative="1">
      <w:start w:val="1"/>
      <w:numFmt w:val="lowerLetter"/>
      <w:lvlText w:val="%5."/>
      <w:lvlJc w:val="left"/>
      <w:pPr>
        <w:ind w:left="2390" w:hanging="360"/>
      </w:pPr>
    </w:lvl>
    <w:lvl w:ilvl="5" w:tplc="0427001B" w:tentative="1">
      <w:start w:val="1"/>
      <w:numFmt w:val="lowerRoman"/>
      <w:lvlText w:val="%6."/>
      <w:lvlJc w:val="right"/>
      <w:pPr>
        <w:ind w:left="3110" w:hanging="180"/>
      </w:pPr>
    </w:lvl>
    <w:lvl w:ilvl="6" w:tplc="0427000F" w:tentative="1">
      <w:start w:val="1"/>
      <w:numFmt w:val="decimal"/>
      <w:lvlText w:val="%7."/>
      <w:lvlJc w:val="left"/>
      <w:pPr>
        <w:ind w:left="3830" w:hanging="360"/>
      </w:pPr>
    </w:lvl>
    <w:lvl w:ilvl="7" w:tplc="04270019" w:tentative="1">
      <w:start w:val="1"/>
      <w:numFmt w:val="lowerLetter"/>
      <w:lvlText w:val="%8."/>
      <w:lvlJc w:val="left"/>
      <w:pPr>
        <w:ind w:left="4550" w:hanging="360"/>
      </w:pPr>
    </w:lvl>
    <w:lvl w:ilvl="8" w:tplc="0427001B" w:tentative="1">
      <w:start w:val="1"/>
      <w:numFmt w:val="lowerRoman"/>
      <w:lvlText w:val="%9."/>
      <w:lvlJc w:val="right"/>
      <w:pPr>
        <w:ind w:left="5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BE0287"/>
    <w:rsid w:val="000010E9"/>
    <w:rsid w:val="00046DF0"/>
    <w:rsid w:val="000A7A13"/>
    <w:rsid w:val="001C0859"/>
    <w:rsid w:val="001F07F9"/>
    <w:rsid w:val="00227931"/>
    <w:rsid w:val="00231CEC"/>
    <w:rsid w:val="002A3E7E"/>
    <w:rsid w:val="002F4252"/>
    <w:rsid w:val="00323292"/>
    <w:rsid w:val="00323F53"/>
    <w:rsid w:val="00330FDC"/>
    <w:rsid w:val="0033724A"/>
    <w:rsid w:val="00362582"/>
    <w:rsid w:val="003C65FA"/>
    <w:rsid w:val="004216D2"/>
    <w:rsid w:val="004420FC"/>
    <w:rsid w:val="00446971"/>
    <w:rsid w:val="0045612C"/>
    <w:rsid w:val="004A0E56"/>
    <w:rsid w:val="00530935"/>
    <w:rsid w:val="00536A9F"/>
    <w:rsid w:val="005B4497"/>
    <w:rsid w:val="005C253B"/>
    <w:rsid w:val="006661E8"/>
    <w:rsid w:val="006A5B8C"/>
    <w:rsid w:val="006A6A68"/>
    <w:rsid w:val="006B23B0"/>
    <w:rsid w:val="006E1513"/>
    <w:rsid w:val="00703115"/>
    <w:rsid w:val="00757A52"/>
    <w:rsid w:val="00760449"/>
    <w:rsid w:val="007D6BDB"/>
    <w:rsid w:val="007E1EF9"/>
    <w:rsid w:val="00843348"/>
    <w:rsid w:val="00896EA4"/>
    <w:rsid w:val="009310F3"/>
    <w:rsid w:val="009444DF"/>
    <w:rsid w:val="00946BB3"/>
    <w:rsid w:val="00A33BC8"/>
    <w:rsid w:val="00A80C7C"/>
    <w:rsid w:val="00AA3EA5"/>
    <w:rsid w:val="00AE6779"/>
    <w:rsid w:val="00B071F3"/>
    <w:rsid w:val="00B86A8C"/>
    <w:rsid w:val="00BD1744"/>
    <w:rsid w:val="00BE0287"/>
    <w:rsid w:val="00BF4FD9"/>
    <w:rsid w:val="00C13A1F"/>
    <w:rsid w:val="00CA7D16"/>
    <w:rsid w:val="00CC342C"/>
    <w:rsid w:val="00CD235D"/>
    <w:rsid w:val="00CF33A1"/>
    <w:rsid w:val="00D41940"/>
    <w:rsid w:val="00D565D1"/>
    <w:rsid w:val="00D94E12"/>
    <w:rsid w:val="00DB4366"/>
    <w:rsid w:val="00E61F96"/>
    <w:rsid w:val="00EA409C"/>
    <w:rsid w:val="00EF137D"/>
    <w:rsid w:val="00F50B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8D2D"/>
  <w15:docId w15:val="{20274F65-9AD5-499D-BE9A-C0AA5AAD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287"/>
    <w:pPr>
      <w:spacing w:after="200" w:line="276" w:lineRule="auto"/>
    </w:pPr>
    <w:rPr>
      <w:rFonts w:eastAsia="Times New Roman"/>
      <w:sz w:val="22"/>
      <w:szCs w:val="22"/>
    </w:rPr>
  </w:style>
  <w:style w:type="paragraph" w:styleId="Heading1">
    <w:name w:val="heading 1"/>
    <w:basedOn w:val="Normal"/>
    <w:link w:val="Heading1Char"/>
    <w:qFormat/>
    <w:rsid w:val="00330FDC"/>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0287"/>
    <w:rPr>
      <w:rFonts w:eastAsia="Times New Roman"/>
      <w:sz w:val="22"/>
      <w:szCs w:val="22"/>
    </w:rPr>
  </w:style>
  <w:style w:type="character" w:customStyle="1" w:styleId="NoSpacingChar">
    <w:name w:val="No Spacing Char"/>
    <w:basedOn w:val="DefaultParagraphFont"/>
    <w:link w:val="NoSpacing"/>
    <w:uiPriority w:val="1"/>
    <w:locked/>
    <w:rsid w:val="00BE0287"/>
    <w:rPr>
      <w:rFonts w:eastAsia="Times New Roman"/>
      <w:sz w:val="22"/>
      <w:szCs w:val="22"/>
      <w:lang w:val="lt-LT" w:eastAsia="lt-LT" w:bidi="ar-SA"/>
    </w:rPr>
  </w:style>
  <w:style w:type="table" w:styleId="TableGrid">
    <w:name w:val="Table Grid"/>
    <w:basedOn w:val="TableNormal"/>
    <w:uiPriority w:val="59"/>
    <w:rsid w:val="00CF33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330FDC"/>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9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1607</Words>
  <Characters>9162</Characters>
  <Application>Microsoft Office Word</Application>
  <DocSecurity>0</DocSecurity>
  <Lines>76</Lines>
  <Paragraphs>21</Paragraphs>
  <ScaleCrop>false</ScaleCrop>
  <HeadingPairs>
    <vt:vector size="2" baseType="variant">
      <vt:variant>
        <vt:lpstr>Pavadinimas</vt:lpstr>
      </vt:variant>
      <vt:variant>
        <vt:i4>1</vt:i4>
      </vt:variant>
    </vt:vector>
  </HeadingPairs>
  <TitlesOfParts>
    <vt:vector size="1" baseType="lpstr">
      <vt:lpstr/>
    </vt:vector>
  </TitlesOfParts>
  <Company>Root</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Jurgita Stulginskiene</cp:lastModifiedBy>
  <cp:revision>4</cp:revision>
  <cp:lastPrinted>2016-04-02T16:34:00Z</cp:lastPrinted>
  <dcterms:created xsi:type="dcterms:W3CDTF">2021-02-02T15:40:00Z</dcterms:created>
  <dcterms:modified xsi:type="dcterms:W3CDTF">2021-03-25T07:10:00Z</dcterms:modified>
</cp:coreProperties>
</file>