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D30F" w14:textId="77777777" w:rsidR="00945A92" w:rsidRPr="008B582B" w:rsidRDefault="00945A92" w:rsidP="008B582B">
      <w:pPr>
        <w:jc w:val="center"/>
        <w:rPr>
          <w:rFonts w:cs="Times New Roman"/>
          <w:sz w:val="28"/>
          <w:szCs w:val="28"/>
        </w:rPr>
      </w:pPr>
      <w:r w:rsidRPr="008B582B">
        <w:rPr>
          <w:rFonts w:cs="Times New Roman"/>
          <w:sz w:val="28"/>
          <w:szCs w:val="28"/>
        </w:rPr>
        <w:t xml:space="preserve">Lietuvių kalbos ir literatūros olimpiada Lietuvos ir užsienio lietuviškų mokyklų </w:t>
      </w:r>
    </w:p>
    <w:p w14:paraId="1692A16C" w14:textId="77777777" w:rsidR="00945A92" w:rsidRPr="008B582B" w:rsidRDefault="00945A92" w:rsidP="008B582B">
      <w:pPr>
        <w:jc w:val="center"/>
        <w:rPr>
          <w:rFonts w:cs="Times New Roman"/>
          <w:sz w:val="28"/>
          <w:szCs w:val="28"/>
        </w:rPr>
      </w:pPr>
      <w:r w:rsidRPr="008B582B">
        <w:rPr>
          <w:rFonts w:cs="Times New Roman"/>
          <w:sz w:val="28"/>
          <w:szCs w:val="28"/>
        </w:rPr>
        <w:t>9</w:t>
      </w:r>
      <w:bookmarkStart w:id="0" w:name="_Hlk61341440"/>
      <w:r w:rsidRPr="008B582B">
        <w:rPr>
          <w:rFonts w:cs="Times New Roman"/>
          <w:sz w:val="28"/>
          <w:szCs w:val="28"/>
        </w:rPr>
        <w:t>–</w:t>
      </w:r>
      <w:bookmarkEnd w:id="0"/>
      <w:r w:rsidRPr="008B582B">
        <w:rPr>
          <w:rFonts w:cs="Times New Roman"/>
          <w:sz w:val="28"/>
          <w:szCs w:val="28"/>
        </w:rPr>
        <w:t>12/I–IV gimnazijos klasių mokiniams</w:t>
      </w:r>
    </w:p>
    <w:p w14:paraId="12475DD7" w14:textId="77777777" w:rsidR="00945A92" w:rsidRPr="008B582B" w:rsidRDefault="00945A92" w:rsidP="008B582B">
      <w:pPr>
        <w:jc w:val="center"/>
        <w:rPr>
          <w:rFonts w:cs="Times New Roman"/>
          <w:sz w:val="28"/>
          <w:szCs w:val="28"/>
        </w:rPr>
      </w:pPr>
      <w:r w:rsidRPr="008B582B">
        <w:rPr>
          <w:rFonts w:cs="Times New Roman"/>
          <w:sz w:val="28"/>
          <w:szCs w:val="28"/>
        </w:rPr>
        <w:t>2021 m.</w:t>
      </w:r>
    </w:p>
    <w:p w14:paraId="56E7BE05" w14:textId="77777777" w:rsidR="00945A92" w:rsidRPr="008B582B" w:rsidRDefault="00945A92" w:rsidP="008B582B">
      <w:pPr>
        <w:jc w:val="center"/>
        <w:rPr>
          <w:rFonts w:cs="Times New Roman"/>
          <w:b/>
          <w:sz w:val="28"/>
          <w:szCs w:val="28"/>
          <w:u w:val="single"/>
        </w:rPr>
      </w:pPr>
      <w:r w:rsidRPr="008B582B">
        <w:rPr>
          <w:rFonts w:cs="Times New Roman"/>
          <w:b/>
          <w:sz w:val="28"/>
          <w:szCs w:val="28"/>
          <w:u w:val="single"/>
        </w:rPr>
        <w:t>9–10 klasės (I–II gimnazijos klasės)</w:t>
      </w:r>
    </w:p>
    <w:p w14:paraId="1371B982" w14:textId="6DFD8163" w:rsidR="00945A92" w:rsidRPr="008B582B" w:rsidRDefault="00945A92" w:rsidP="008B582B">
      <w:pPr>
        <w:jc w:val="center"/>
        <w:rPr>
          <w:rFonts w:cs="Times New Roman"/>
        </w:rPr>
      </w:pPr>
      <w:r w:rsidRPr="008B582B">
        <w:rPr>
          <w:rFonts w:cs="Times New Roman"/>
        </w:rPr>
        <w:t>Respublikinis etapas</w:t>
      </w:r>
    </w:p>
    <w:p w14:paraId="0CE67517" w14:textId="6820C0BC" w:rsidR="00945A92" w:rsidRPr="008B582B" w:rsidRDefault="00945A92" w:rsidP="008B582B">
      <w:pPr>
        <w:jc w:val="center"/>
        <w:rPr>
          <w:rFonts w:cs="Times New Roman"/>
        </w:rPr>
      </w:pPr>
      <w:r w:rsidRPr="008B582B">
        <w:rPr>
          <w:rFonts w:cs="Times New Roman"/>
        </w:rPr>
        <w:t>Užduočių atlikimo laikas</w:t>
      </w:r>
      <w:r w:rsidR="008B582B" w:rsidRPr="008B582B">
        <w:rPr>
          <w:rFonts w:cs="Times New Roman"/>
        </w:rPr>
        <w:t xml:space="preserve"> </w:t>
      </w:r>
      <w:r w:rsidRPr="008B582B">
        <w:rPr>
          <w:rFonts w:cs="Times New Roman"/>
        </w:rPr>
        <w:t>–</w:t>
      </w:r>
      <w:r w:rsidR="008B582B" w:rsidRPr="008B582B">
        <w:rPr>
          <w:rFonts w:cs="Times New Roman"/>
        </w:rPr>
        <w:t xml:space="preserve"> </w:t>
      </w:r>
      <w:r w:rsidR="004A0246">
        <w:rPr>
          <w:rFonts w:cs="Times New Roman"/>
        </w:rPr>
        <w:t>2 val</w:t>
      </w:r>
      <w:r w:rsidRPr="00E87F3A">
        <w:rPr>
          <w:rFonts w:cs="Times New Roman"/>
        </w:rPr>
        <w:t>.</w:t>
      </w:r>
    </w:p>
    <w:p w14:paraId="40E248A5" w14:textId="26A88871" w:rsidR="00E7363C" w:rsidRPr="008B582B" w:rsidRDefault="00E7363C" w:rsidP="008B582B">
      <w:pPr>
        <w:jc w:val="both"/>
        <w:rPr>
          <w:rFonts w:cs="Times New Roman"/>
          <w:b/>
        </w:rPr>
      </w:pPr>
    </w:p>
    <w:p w14:paraId="31D4BC81" w14:textId="77777777" w:rsidR="003834CB" w:rsidRPr="008B582B" w:rsidRDefault="003834CB" w:rsidP="008B582B">
      <w:pPr>
        <w:jc w:val="center"/>
        <w:rPr>
          <w:rFonts w:cs="Times New Roman"/>
          <w:b/>
        </w:rPr>
      </w:pPr>
      <w:r w:rsidRPr="008B582B">
        <w:rPr>
          <w:rFonts w:cs="Times New Roman"/>
          <w:b/>
        </w:rPr>
        <w:t>_________________________________________</w:t>
      </w:r>
    </w:p>
    <w:p w14:paraId="49507D66" w14:textId="3E7C5319" w:rsidR="003834CB" w:rsidRPr="008B582B" w:rsidRDefault="001A619C" w:rsidP="008B582B">
      <w:pPr>
        <w:jc w:val="center"/>
        <w:rPr>
          <w:rFonts w:cs="Times New Roman"/>
        </w:rPr>
      </w:pPr>
      <w:r w:rsidRPr="008B582B">
        <w:rPr>
          <w:rFonts w:cs="Times New Roman"/>
        </w:rPr>
        <w:t>D</w:t>
      </w:r>
      <w:r w:rsidR="003834CB" w:rsidRPr="008B582B">
        <w:rPr>
          <w:rFonts w:cs="Times New Roman"/>
        </w:rPr>
        <w:t>alyvio vardas, pavardė</w:t>
      </w:r>
    </w:p>
    <w:p w14:paraId="2FE79868" w14:textId="77777777" w:rsidR="003834CB" w:rsidRPr="008B582B" w:rsidRDefault="003834CB" w:rsidP="008B582B">
      <w:pPr>
        <w:jc w:val="center"/>
        <w:rPr>
          <w:rFonts w:cs="Times New Roman"/>
        </w:rPr>
      </w:pPr>
    </w:p>
    <w:p w14:paraId="7DB05A46" w14:textId="77777777" w:rsidR="003834CB" w:rsidRPr="008B582B" w:rsidRDefault="003834CB" w:rsidP="008B582B">
      <w:pPr>
        <w:jc w:val="center"/>
        <w:rPr>
          <w:rFonts w:cs="Times New Roman"/>
          <w:b/>
        </w:rPr>
      </w:pPr>
      <w:r w:rsidRPr="008B582B">
        <w:rPr>
          <w:rFonts w:cs="Times New Roman"/>
          <w:b/>
        </w:rPr>
        <w:t>_________________________________________</w:t>
      </w:r>
    </w:p>
    <w:p w14:paraId="71843CAB" w14:textId="6592CD00" w:rsidR="003834CB" w:rsidRPr="008B582B" w:rsidRDefault="003834CB" w:rsidP="008B582B">
      <w:pPr>
        <w:jc w:val="center"/>
        <w:rPr>
          <w:rFonts w:cs="Times New Roman"/>
        </w:rPr>
      </w:pPr>
      <w:r w:rsidRPr="008B582B">
        <w:rPr>
          <w:rFonts w:cs="Times New Roman"/>
        </w:rPr>
        <w:t>Mokyklos pavadinimas</w:t>
      </w:r>
    </w:p>
    <w:p w14:paraId="2A8713AB" w14:textId="1B0A5EF1" w:rsidR="003834CB" w:rsidRPr="008B582B" w:rsidRDefault="003834CB" w:rsidP="008B582B">
      <w:pPr>
        <w:jc w:val="both"/>
        <w:rPr>
          <w:rFonts w:cs="Times New Roman"/>
          <w:b/>
        </w:rPr>
      </w:pPr>
    </w:p>
    <w:p w14:paraId="77E8F287" w14:textId="3EAD20FA" w:rsidR="003834CB" w:rsidRPr="008B582B" w:rsidRDefault="003834CB" w:rsidP="008B582B">
      <w:pPr>
        <w:jc w:val="both"/>
        <w:rPr>
          <w:rFonts w:cs="Times New Roman"/>
          <w:b/>
        </w:rPr>
      </w:pPr>
    </w:p>
    <w:p w14:paraId="12D6DB15" w14:textId="579F7A50" w:rsidR="003834CB" w:rsidRPr="008B582B" w:rsidRDefault="003834CB" w:rsidP="008B582B">
      <w:pPr>
        <w:jc w:val="both"/>
        <w:rPr>
          <w:rFonts w:cs="Times New Roman"/>
          <w:b/>
        </w:rPr>
      </w:pPr>
    </w:p>
    <w:p w14:paraId="1C24260F" w14:textId="62CF165D" w:rsidR="003834CB" w:rsidRPr="008B582B" w:rsidRDefault="003834CB" w:rsidP="008B582B">
      <w:pPr>
        <w:jc w:val="both"/>
        <w:rPr>
          <w:rFonts w:cs="Times New Roman"/>
          <w:b/>
        </w:rPr>
      </w:pPr>
    </w:p>
    <w:p w14:paraId="66755E3A" w14:textId="5A75B3E6" w:rsidR="003834CB" w:rsidRPr="008B582B" w:rsidRDefault="00CB722B" w:rsidP="008B582B">
      <w:pPr>
        <w:jc w:val="right"/>
        <w:rPr>
          <w:rFonts w:cs="Times New Roman"/>
          <w:b/>
          <w:lang w:val="en-US"/>
        </w:rPr>
      </w:pPr>
      <w:r>
        <w:rPr>
          <w:rFonts w:cs="Times New Roman"/>
          <w:b/>
        </w:rPr>
        <w:t>Maksimalus taškų skaičius: 91 taškas</w:t>
      </w:r>
    </w:p>
    <w:p w14:paraId="4D6DF97E" w14:textId="77777777" w:rsidR="003834CB" w:rsidRPr="008B582B" w:rsidRDefault="003834CB" w:rsidP="008B582B">
      <w:pPr>
        <w:jc w:val="right"/>
        <w:rPr>
          <w:rFonts w:cs="Times New Roman"/>
          <w:b/>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59"/>
      </w:tblGrid>
      <w:tr w:rsidR="003834CB" w:rsidRPr="008B582B" w14:paraId="00202651" w14:textId="77777777" w:rsidTr="009E1206">
        <w:tc>
          <w:tcPr>
            <w:tcW w:w="2126" w:type="dxa"/>
            <w:tcBorders>
              <w:top w:val="nil"/>
              <w:left w:val="nil"/>
              <w:bottom w:val="nil"/>
              <w:right w:val="single" w:sz="12" w:space="0" w:color="auto"/>
            </w:tcBorders>
          </w:tcPr>
          <w:p w14:paraId="3FACCBA9" w14:textId="77777777" w:rsidR="003834CB" w:rsidRPr="008B582B" w:rsidRDefault="003834CB" w:rsidP="008B582B">
            <w:pPr>
              <w:jc w:val="right"/>
              <w:rPr>
                <w:rFonts w:cs="Times New Roman"/>
                <w:b/>
                <w:sz w:val="28"/>
                <w:szCs w:val="28"/>
              </w:rPr>
            </w:pPr>
            <w:r w:rsidRPr="008B582B">
              <w:rPr>
                <w:rFonts w:cs="Times New Roman"/>
                <w:sz w:val="28"/>
                <w:szCs w:val="28"/>
              </w:rPr>
              <w:t xml:space="preserve"> </w:t>
            </w:r>
            <w:r w:rsidRPr="008B582B">
              <w:rPr>
                <w:rFonts w:cs="Times New Roman"/>
                <w:sz w:val="28"/>
                <w:szCs w:val="28"/>
              </w:rPr>
              <w:tab/>
            </w:r>
            <w:r w:rsidRPr="008B582B">
              <w:rPr>
                <w:rFonts w:cs="Times New Roman"/>
                <w:sz w:val="28"/>
                <w:szCs w:val="28"/>
              </w:rPr>
              <w:tab/>
            </w:r>
          </w:p>
          <w:p w14:paraId="630DDE25" w14:textId="77777777" w:rsidR="003834CB" w:rsidRPr="008B582B" w:rsidRDefault="003834CB" w:rsidP="008B582B">
            <w:pPr>
              <w:jc w:val="right"/>
              <w:rPr>
                <w:rFonts w:cs="Times New Roman"/>
                <w:b/>
                <w:sz w:val="28"/>
                <w:szCs w:val="28"/>
              </w:rPr>
            </w:pPr>
            <w:r w:rsidRPr="008B582B">
              <w:rPr>
                <w:rFonts w:cs="Times New Roman"/>
                <w:b/>
                <w:color w:val="943634" w:themeColor="accent2" w:themeShade="BF"/>
                <w:sz w:val="28"/>
                <w:szCs w:val="28"/>
              </w:rPr>
              <w:t>Vertinimas:</w:t>
            </w:r>
          </w:p>
        </w:tc>
        <w:tc>
          <w:tcPr>
            <w:tcW w:w="1559" w:type="dxa"/>
            <w:tcBorders>
              <w:top w:val="single" w:sz="12" w:space="0" w:color="auto"/>
              <w:left w:val="single" w:sz="12" w:space="0" w:color="auto"/>
              <w:bottom w:val="single" w:sz="12" w:space="0" w:color="auto"/>
              <w:right w:val="single" w:sz="12" w:space="0" w:color="auto"/>
            </w:tcBorders>
          </w:tcPr>
          <w:p w14:paraId="261023C9" w14:textId="77777777" w:rsidR="003834CB" w:rsidRPr="008B582B" w:rsidRDefault="003834CB" w:rsidP="008B582B">
            <w:pPr>
              <w:jc w:val="center"/>
              <w:rPr>
                <w:rFonts w:cs="Times New Roman"/>
                <w:b/>
                <w:sz w:val="28"/>
                <w:szCs w:val="28"/>
              </w:rPr>
            </w:pPr>
          </w:p>
          <w:p w14:paraId="5439908A" w14:textId="77777777" w:rsidR="003834CB" w:rsidRPr="008B582B" w:rsidRDefault="003834CB" w:rsidP="008B582B">
            <w:pPr>
              <w:jc w:val="center"/>
              <w:rPr>
                <w:rFonts w:cs="Times New Roman"/>
                <w:b/>
                <w:sz w:val="28"/>
                <w:szCs w:val="28"/>
              </w:rPr>
            </w:pPr>
          </w:p>
          <w:p w14:paraId="3F6AD2A7" w14:textId="77777777" w:rsidR="003834CB" w:rsidRPr="008B582B" w:rsidRDefault="003834CB" w:rsidP="008B582B">
            <w:pPr>
              <w:jc w:val="center"/>
              <w:rPr>
                <w:rFonts w:cs="Times New Roman"/>
                <w:b/>
                <w:sz w:val="28"/>
                <w:szCs w:val="28"/>
              </w:rPr>
            </w:pPr>
          </w:p>
        </w:tc>
      </w:tr>
    </w:tbl>
    <w:p w14:paraId="3D99C9F3" w14:textId="4FE532C9" w:rsidR="003834CB" w:rsidRPr="008B582B" w:rsidRDefault="003834CB" w:rsidP="008B582B">
      <w:pPr>
        <w:jc w:val="both"/>
        <w:rPr>
          <w:rFonts w:cs="Times New Roman"/>
          <w:b/>
        </w:rPr>
      </w:pPr>
    </w:p>
    <w:p w14:paraId="26DA3C1C" w14:textId="1D40D803" w:rsidR="003834CB" w:rsidRPr="008B582B" w:rsidRDefault="003834CB" w:rsidP="008B582B">
      <w:pPr>
        <w:jc w:val="both"/>
        <w:rPr>
          <w:rFonts w:cs="Times New Roman"/>
          <w:b/>
        </w:rPr>
      </w:pPr>
    </w:p>
    <w:p w14:paraId="5BABBCC3" w14:textId="77777777" w:rsidR="003834CB" w:rsidRPr="008B582B" w:rsidRDefault="003834CB" w:rsidP="008B582B">
      <w:pPr>
        <w:jc w:val="right"/>
        <w:rPr>
          <w:rFonts w:cs="Times New Roman"/>
          <w:b/>
        </w:rPr>
      </w:pPr>
    </w:p>
    <w:p w14:paraId="44CC032D" w14:textId="1B8B3B89" w:rsidR="00945A92" w:rsidRPr="008B582B" w:rsidRDefault="004A0ABB" w:rsidP="00967481">
      <w:pPr>
        <w:suppressAutoHyphens w:val="0"/>
        <w:rPr>
          <w:rFonts w:cs="Times New Roman"/>
          <w:b/>
        </w:rPr>
      </w:pPr>
      <w:r>
        <w:rPr>
          <w:rFonts w:cs="Times New Roman"/>
          <w:b/>
        </w:rPr>
        <w:br w:type="page"/>
      </w:r>
    </w:p>
    <w:p w14:paraId="4409B231" w14:textId="56AC1717" w:rsidR="00E7363C" w:rsidRPr="008B582B" w:rsidRDefault="00E7363C" w:rsidP="004A0ABB">
      <w:pPr>
        <w:jc w:val="both"/>
        <w:rPr>
          <w:rFonts w:cs="Times New Roman"/>
          <w:b/>
        </w:rPr>
      </w:pPr>
      <w:r w:rsidRPr="008B582B">
        <w:rPr>
          <w:rFonts w:cs="Times New Roman"/>
          <w:b/>
        </w:rPr>
        <w:lastRenderedPageBreak/>
        <w:t>I UŽDUOTIS</w:t>
      </w:r>
    </w:p>
    <w:p w14:paraId="22FEA3FA" w14:textId="1DE56066" w:rsidR="00BB732C" w:rsidRPr="008B582B" w:rsidRDefault="00BB732C" w:rsidP="004A0ABB">
      <w:pPr>
        <w:jc w:val="both"/>
        <w:rPr>
          <w:rFonts w:cs="Times New Roman"/>
          <w:b/>
        </w:rPr>
      </w:pPr>
    </w:p>
    <w:p w14:paraId="03AFF3D6" w14:textId="4C231A5F" w:rsidR="00BB732C" w:rsidRPr="008B582B" w:rsidRDefault="00BB732C" w:rsidP="004A0ABB">
      <w:pPr>
        <w:jc w:val="both"/>
        <w:rPr>
          <w:rFonts w:cs="Times New Roman"/>
          <w:b/>
        </w:rPr>
      </w:pPr>
      <w:r w:rsidRPr="008B582B">
        <w:rPr>
          <w:rFonts w:cs="Times New Roman"/>
          <w:b/>
        </w:rPr>
        <w:t>Perskaitykite ištrauką ir atsakykite į klausimus.</w:t>
      </w:r>
    </w:p>
    <w:p w14:paraId="049645F7" w14:textId="1406B64D" w:rsidR="0049579B" w:rsidRPr="008B582B" w:rsidRDefault="0049579B" w:rsidP="004A0ABB">
      <w:pPr>
        <w:jc w:val="both"/>
        <w:rPr>
          <w:rFonts w:cs="Times New Roman"/>
          <w:b/>
        </w:rPr>
      </w:pPr>
    </w:p>
    <w:p w14:paraId="1D6203C8" w14:textId="22632C53" w:rsidR="0049579B" w:rsidRPr="008B582B" w:rsidRDefault="0049579B" w:rsidP="004A0ABB">
      <w:pPr>
        <w:shd w:val="clear" w:color="auto" w:fill="FFFFFF"/>
        <w:jc w:val="both"/>
        <w:rPr>
          <w:rFonts w:cs="Times New Roman"/>
        </w:rPr>
      </w:pPr>
      <w:r w:rsidRPr="008B582B">
        <w:rPr>
          <w:rFonts w:cs="Times New Roman"/>
        </w:rPr>
        <w:t xml:space="preserve">...Ir graudu, ir gaila man pasidaro </w:t>
      </w:r>
      <w:proofErr w:type="spellStart"/>
      <w:r w:rsidRPr="008B582B">
        <w:rPr>
          <w:rFonts w:cs="Times New Roman"/>
        </w:rPr>
        <w:t>savęs</w:t>
      </w:r>
      <w:proofErr w:type="spellEnd"/>
      <w:r w:rsidRPr="008B582B">
        <w:rPr>
          <w:rFonts w:cs="Times New Roman"/>
        </w:rPr>
        <w:t xml:space="preserve">, kai atminties akimis pamatau </w:t>
      </w:r>
      <w:proofErr w:type="spellStart"/>
      <w:r w:rsidRPr="008B582B">
        <w:rPr>
          <w:rFonts w:cs="Times New Roman"/>
        </w:rPr>
        <w:t>berniuka</w:t>
      </w:r>
      <w:proofErr w:type="spellEnd"/>
      <w:r w:rsidRPr="008B582B">
        <w:rPr>
          <w:rFonts w:cs="Times New Roman"/>
        </w:rPr>
        <w:t xml:space="preserve">̨, vis </w:t>
      </w:r>
      <w:proofErr w:type="spellStart"/>
      <w:r w:rsidRPr="008B582B">
        <w:rPr>
          <w:rFonts w:cs="Times New Roman"/>
        </w:rPr>
        <w:t>kiūtanti</w:t>
      </w:r>
      <w:proofErr w:type="spellEnd"/>
      <w:r w:rsidRPr="008B582B">
        <w:rPr>
          <w:rFonts w:cs="Times New Roman"/>
        </w:rPr>
        <w:t xml:space="preserve">̨ ir </w:t>
      </w:r>
      <w:proofErr w:type="spellStart"/>
      <w:r w:rsidRPr="008B582B">
        <w:rPr>
          <w:rFonts w:cs="Times New Roman"/>
        </w:rPr>
        <w:t>kiūtanti</w:t>
      </w:r>
      <w:proofErr w:type="spellEnd"/>
      <w:r w:rsidRPr="008B582B">
        <w:rPr>
          <w:rFonts w:cs="Times New Roman"/>
        </w:rPr>
        <w:t xml:space="preserve">̨ prie lango su knyga rankose. Lauke – balta </w:t>
      </w:r>
      <w:proofErr w:type="spellStart"/>
      <w:r w:rsidRPr="008B582B">
        <w:rPr>
          <w:rFonts w:cs="Times New Roman"/>
        </w:rPr>
        <w:t>žiema</w:t>
      </w:r>
      <w:proofErr w:type="spellEnd"/>
      <w:r w:rsidRPr="008B582B">
        <w:rPr>
          <w:rFonts w:cs="Times New Roman"/>
        </w:rPr>
        <w:t xml:space="preserve">, balta kaip popieriaus lapas... </w:t>
      </w:r>
    </w:p>
    <w:p w14:paraId="51A82878" w14:textId="77777777" w:rsidR="00DC14EB" w:rsidRDefault="00DC14EB" w:rsidP="004A0ABB">
      <w:pPr>
        <w:shd w:val="clear" w:color="auto" w:fill="FFFFFF"/>
        <w:jc w:val="both"/>
        <w:rPr>
          <w:rFonts w:cs="Times New Roman"/>
        </w:rPr>
      </w:pPr>
    </w:p>
    <w:p w14:paraId="380EC808" w14:textId="77777777" w:rsidR="004A0ABB" w:rsidRPr="008B582B" w:rsidRDefault="004A0ABB" w:rsidP="004A0ABB">
      <w:pPr>
        <w:shd w:val="clear" w:color="auto" w:fill="FFFFFF"/>
        <w:jc w:val="both"/>
        <w:rPr>
          <w:rFonts w:cs="Times New Roman"/>
        </w:rPr>
      </w:pPr>
    </w:p>
    <w:p w14:paraId="2492DC61" w14:textId="61A29EED" w:rsidR="008B582B" w:rsidRPr="008B582B" w:rsidRDefault="008B582B" w:rsidP="004A0ABB">
      <w:pPr>
        <w:shd w:val="clear" w:color="auto" w:fill="FFFFFF"/>
        <w:suppressAutoHyphens w:val="0"/>
        <w:jc w:val="both"/>
        <w:rPr>
          <w:rFonts w:cs="Times New Roman"/>
        </w:rPr>
      </w:pPr>
      <w:r>
        <w:rPr>
          <w:rFonts w:cs="Times New Roman"/>
        </w:rPr>
        <w:t xml:space="preserve">1. </w:t>
      </w:r>
      <w:r w:rsidR="0049579B" w:rsidRPr="008B582B">
        <w:rPr>
          <w:rFonts w:cs="Times New Roman"/>
        </w:rPr>
        <w:t>Kokio kūrinio pabaiga čia pacituota? Nurodykite autorių ir kūrinio pavadinimą.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8B582B" w:rsidRPr="008B582B" w14:paraId="512736C1" w14:textId="77777777" w:rsidTr="008B582B">
        <w:trPr>
          <w:trHeight w:val="657"/>
        </w:trPr>
        <w:tc>
          <w:tcPr>
            <w:tcW w:w="9251" w:type="dxa"/>
          </w:tcPr>
          <w:p w14:paraId="5EDC7F40" w14:textId="77777777" w:rsidR="008B582B" w:rsidRPr="008B582B" w:rsidRDefault="008B582B" w:rsidP="004A0ABB">
            <w:pPr>
              <w:ind w:left="35"/>
              <w:jc w:val="both"/>
              <w:rPr>
                <w:rFonts w:cs="Times New Roman"/>
              </w:rPr>
            </w:pPr>
          </w:p>
          <w:p w14:paraId="4C0AB0A3" w14:textId="77777777" w:rsidR="008B582B" w:rsidRPr="008B582B" w:rsidRDefault="008B582B" w:rsidP="004A0ABB">
            <w:pPr>
              <w:ind w:left="35"/>
              <w:jc w:val="both"/>
              <w:rPr>
                <w:rFonts w:cs="Times New Roman"/>
              </w:rPr>
            </w:pPr>
          </w:p>
        </w:tc>
      </w:tr>
    </w:tbl>
    <w:p w14:paraId="686C6646" w14:textId="77777777" w:rsidR="008B582B" w:rsidRPr="008B582B" w:rsidRDefault="008B582B" w:rsidP="004A0ABB">
      <w:pPr>
        <w:pStyle w:val="ListParagraph"/>
        <w:jc w:val="both"/>
        <w:rPr>
          <w:rFonts w:cs="Times New Roman"/>
        </w:rPr>
      </w:pPr>
    </w:p>
    <w:p w14:paraId="0FA9AC2C" w14:textId="49E0BF13" w:rsidR="008B582B" w:rsidRPr="004A0ABB" w:rsidRDefault="008B582B" w:rsidP="004A0ABB">
      <w:pPr>
        <w:shd w:val="clear" w:color="auto" w:fill="FFFFFF"/>
        <w:suppressAutoHyphens w:val="0"/>
        <w:jc w:val="both"/>
        <w:rPr>
          <w:rFonts w:cs="Times New Roman"/>
        </w:rPr>
      </w:pPr>
      <w:r>
        <w:rPr>
          <w:rFonts w:cs="Times New Roman"/>
        </w:rPr>
        <w:t xml:space="preserve">2. </w:t>
      </w:r>
      <w:r w:rsidR="00FF161B">
        <w:rPr>
          <w:rFonts w:cs="Times New Roman"/>
        </w:rPr>
        <w:t>Atkreipę</w:t>
      </w:r>
      <w:r w:rsidR="0049579B" w:rsidRPr="008B582B">
        <w:rPr>
          <w:rFonts w:cs="Times New Roman"/>
        </w:rPr>
        <w:t xml:space="preserve"> dėmesį į ištraukos menines priemones ir potekstes, </w:t>
      </w:r>
      <w:r w:rsidR="00DC14EB" w:rsidRPr="008B582B">
        <w:rPr>
          <w:rFonts w:cs="Times New Roman"/>
        </w:rPr>
        <w:t>plačiau pakomentuokite</w:t>
      </w:r>
      <w:r w:rsidR="0049579B" w:rsidRPr="008B582B">
        <w:rPr>
          <w:rFonts w:cs="Times New Roman"/>
        </w:rPr>
        <w:t xml:space="preserve"> </w:t>
      </w:r>
      <w:r w:rsidR="00DC14EB" w:rsidRPr="008B582B">
        <w:rPr>
          <w:rFonts w:cs="Times New Roman"/>
        </w:rPr>
        <w:t>jos</w:t>
      </w:r>
      <w:r w:rsidR="0049579B" w:rsidRPr="008B582B">
        <w:rPr>
          <w:rFonts w:cs="Times New Roman"/>
        </w:rPr>
        <w:t xml:space="preserve"> sukeliamus įspūdžius.</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7"/>
      </w:tblGrid>
      <w:tr w:rsidR="008B582B" w:rsidRPr="008B582B" w14:paraId="335FA111" w14:textId="77777777" w:rsidTr="008B582B">
        <w:trPr>
          <w:trHeight w:val="1454"/>
        </w:trPr>
        <w:tc>
          <w:tcPr>
            <w:tcW w:w="9147" w:type="dxa"/>
          </w:tcPr>
          <w:p w14:paraId="7B3ECD87" w14:textId="37782CCE" w:rsidR="008B582B" w:rsidRPr="008B582B" w:rsidRDefault="008B582B" w:rsidP="004A0ABB">
            <w:pPr>
              <w:jc w:val="both"/>
              <w:rPr>
                <w:rFonts w:cs="Times New Roman"/>
              </w:rPr>
            </w:pPr>
          </w:p>
        </w:tc>
      </w:tr>
    </w:tbl>
    <w:p w14:paraId="77EA9B85" w14:textId="77777777" w:rsidR="008B582B" w:rsidRPr="008B582B" w:rsidRDefault="008B582B" w:rsidP="004A0ABB">
      <w:pPr>
        <w:shd w:val="clear" w:color="auto" w:fill="FFFFFF"/>
        <w:suppressAutoHyphens w:val="0"/>
        <w:jc w:val="both"/>
        <w:rPr>
          <w:rFonts w:cs="Times New Roman"/>
        </w:rPr>
      </w:pPr>
    </w:p>
    <w:p w14:paraId="45B32E02" w14:textId="2A1CA77C" w:rsidR="0049579B" w:rsidRPr="008B582B" w:rsidRDefault="008B582B" w:rsidP="004A0ABB">
      <w:pPr>
        <w:shd w:val="clear" w:color="auto" w:fill="FFFFFF"/>
        <w:suppressAutoHyphens w:val="0"/>
        <w:jc w:val="both"/>
        <w:rPr>
          <w:rFonts w:cs="Times New Roman"/>
        </w:rPr>
      </w:pPr>
      <w:r>
        <w:rPr>
          <w:rFonts w:cs="Times New Roman"/>
        </w:rPr>
        <w:t xml:space="preserve">3. </w:t>
      </w:r>
      <w:r w:rsidR="0049579B" w:rsidRPr="008B582B">
        <w:rPr>
          <w:rFonts w:cs="Times New Roman"/>
        </w:rPr>
        <w:t>Kokiame lietuvių literatūros kūrinyje pirmą kartą plėtojama knygos ir skaitymo tema?</w:t>
      </w:r>
    </w:p>
    <w:tbl>
      <w:tblPr>
        <w:tblW w:w="935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3834CB" w:rsidRPr="008B582B" w14:paraId="58E8FB3E" w14:textId="77777777" w:rsidTr="003834CB">
        <w:trPr>
          <w:trHeight w:val="852"/>
        </w:trPr>
        <w:tc>
          <w:tcPr>
            <w:tcW w:w="9354" w:type="dxa"/>
          </w:tcPr>
          <w:p w14:paraId="03A12A86" w14:textId="77777777" w:rsidR="003834CB" w:rsidRPr="008B582B" w:rsidRDefault="003834CB" w:rsidP="004A0ABB">
            <w:pPr>
              <w:jc w:val="both"/>
              <w:rPr>
                <w:rFonts w:cs="Times New Roman"/>
              </w:rPr>
            </w:pPr>
            <w:bookmarkStart w:id="1" w:name="_GoBack"/>
            <w:bookmarkEnd w:id="1"/>
          </w:p>
        </w:tc>
      </w:tr>
    </w:tbl>
    <w:p w14:paraId="41BA0C5D" w14:textId="77777777" w:rsidR="0049579B" w:rsidRDefault="0049579B" w:rsidP="004A0ABB">
      <w:pPr>
        <w:jc w:val="both"/>
        <w:rPr>
          <w:rFonts w:cs="Times New Roman"/>
        </w:rPr>
      </w:pPr>
    </w:p>
    <w:p w14:paraId="28520BF3" w14:textId="77777777" w:rsidR="004A0ABB" w:rsidRPr="008B582B" w:rsidRDefault="004A0ABB" w:rsidP="004A0ABB">
      <w:pPr>
        <w:jc w:val="both"/>
        <w:rPr>
          <w:rFonts w:cs="Times New Roman"/>
        </w:rPr>
      </w:pPr>
    </w:p>
    <w:p w14:paraId="19792C5F" w14:textId="77777777" w:rsidR="0049579B" w:rsidRPr="008B582B" w:rsidRDefault="0049579B"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58A7F128" w14:textId="77777777" w:rsidR="0049579B" w:rsidRPr="008B582B" w:rsidRDefault="0049579B" w:rsidP="004A0ABB">
      <w:pPr>
        <w:jc w:val="both"/>
        <w:rPr>
          <w:rFonts w:cs="Times New Roman"/>
        </w:rPr>
      </w:pPr>
    </w:p>
    <w:p w14:paraId="3DDB71A9" w14:textId="77777777" w:rsidR="0049579B" w:rsidRPr="008B582B" w:rsidRDefault="0049579B"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3834CB" w:rsidRPr="008B582B" w14:paraId="514F562E" w14:textId="77777777" w:rsidTr="003834CB">
        <w:trPr>
          <w:trHeight w:val="416"/>
        </w:trPr>
        <w:tc>
          <w:tcPr>
            <w:tcW w:w="1382" w:type="dxa"/>
            <w:tcBorders>
              <w:bottom w:val="single" w:sz="4" w:space="0" w:color="auto"/>
            </w:tcBorders>
          </w:tcPr>
          <w:p w14:paraId="5468BE0A" w14:textId="77777777" w:rsidR="003834CB" w:rsidRPr="008B582B" w:rsidRDefault="003834CB" w:rsidP="004A0ABB">
            <w:pPr>
              <w:jc w:val="both"/>
              <w:rPr>
                <w:rFonts w:cs="Times New Roman"/>
                <w:color w:val="C0504D" w:themeColor="accent2"/>
              </w:rPr>
            </w:pPr>
          </w:p>
        </w:tc>
      </w:tr>
    </w:tbl>
    <w:p w14:paraId="26A429FA" w14:textId="77777777" w:rsidR="0049579B" w:rsidRPr="008B582B" w:rsidRDefault="0049579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608C69D5" w14:textId="05C5039F" w:rsidR="0049579B" w:rsidRPr="008B582B" w:rsidRDefault="0049579B" w:rsidP="004A0ABB">
      <w:pPr>
        <w:jc w:val="both"/>
        <w:rPr>
          <w:rFonts w:cs="Times New Roman"/>
          <w:b/>
        </w:rPr>
      </w:pPr>
    </w:p>
    <w:p w14:paraId="7228AC2C" w14:textId="77777777" w:rsidR="0049579B" w:rsidRPr="008B582B" w:rsidRDefault="0049579B" w:rsidP="004A0ABB">
      <w:pPr>
        <w:jc w:val="both"/>
        <w:rPr>
          <w:rFonts w:cs="Times New Roman"/>
          <w:b/>
        </w:rPr>
      </w:pPr>
    </w:p>
    <w:p w14:paraId="34E6DAA0" w14:textId="77777777" w:rsidR="003834CB" w:rsidRPr="008B582B" w:rsidRDefault="003834CB" w:rsidP="004A0ABB">
      <w:pPr>
        <w:jc w:val="both"/>
        <w:rPr>
          <w:rFonts w:cs="Times New Roman"/>
          <w:b/>
          <w:color w:val="C0504D" w:themeColor="accent2"/>
        </w:rPr>
      </w:pPr>
    </w:p>
    <w:p w14:paraId="573259A7" w14:textId="41A6398E" w:rsidR="00A550F5" w:rsidRPr="008B582B" w:rsidRDefault="00A550F5" w:rsidP="004A0ABB">
      <w:pPr>
        <w:jc w:val="both"/>
        <w:rPr>
          <w:rFonts w:cs="Times New Roman"/>
          <w:b/>
        </w:rPr>
      </w:pPr>
      <w:r w:rsidRPr="008B582B">
        <w:rPr>
          <w:rFonts w:cs="Times New Roman"/>
          <w:b/>
        </w:rPr>
        <w:t>II UŽDUOTIS</w:t>
      </w:r>
    </w:p>
    <w:p w14:paraId="4CDE3AB7" w14:textId="77777777" w:rsidR="003834CB" w:rsidRPr="008B582B" w:rsidRDefault="003834CB" w:rsidP="004A0ABB">
      <w:pPr>
        <w:jc w:val="both"/>
        <w:rPr>
          <w:rFonts w:cs="Times New Roman"/>
          <w:b/>
        </w:rPr>
      </w:pPr>
    </w:p>
    <w:p w14:paraId="236949D2" w14:textId="77777777" w:rsidR="00A550F5" w:rsidRPr="008B582B" w:rsidRDefault="00A550F5" w:rsidP="004A0ABB">
      <w:pPr>
        <w:jc w:val="both"/>
        <w:rPr>
          <w:rFonts w:cs="Times New Roman"/>
        </w:rPr>
      </w:pPr>
      <w:r w:rsidRPr="008B582B">
        <w:rPr>
          <w:rFonts w:cs="Times New Roman"/>
          <w:b/>
        </w:rPr>
        <w:t>Atsakykite į klausimus</w:t>
      </w:r>
      <w:r w:rsidRPr="008B582B">
        <w:rPr>
          <w:rFonts w:cs="Times New Roman"/>
        </w:rPr>
        <w:t>:</w:t>
      </w:r>
    </w:p>
    <w:p w14:paraId="1941CFF0" w14:textId="77777777" w:rsidR="00A550F5" w:rsidRPr="008B582B" w:rsidRDefault="00A550F5" w:rsidP="004A0ABB">
      <w:pPr>
        <w:jc w:val="both"/>
        <w:rPr>
          <w:rFonts w:cs="Times New Roman"/>
        </w:rPr>
      </w:pPr>
    </w:p>
    <w:p w14:paraId="66B3320E" w14:textId="6EA14330" w:rsidR="00A550F5" w:rsidRPr="008B582B" w:rsidRDefault="00A550F5" w:rsidP="004A0ABB">
      <w:pPr>
        <w:jc w:val="both"/>
        <w:rPr>
          <w:rFonts w:cs="Times New Roman"/>
        </w:rPr>
      </w:pPr>
      <w:r w:rsidRPr="008B582B">
        <w:rPr>
          <w:rFonts w:cs="Times New Roman"/>
        </w:rPr>
        <w:t>1. Šia baltų grupės kalba kalbėjo žmonės, gyvenę dabartinės Latvijos teritorijos vakaruose</w:t>
      </w:r>
      <w:r w:rsidR="00EE2FF2" w:rsidRPr="008B582B">
        <w:rPr>
          <w:rFonts w:cs="Times New Roman"/>
        </w:rPr>
        <w:t xml:space="preserve">, </w:t>
      </w:r>
      <w:r w:rsidRPr="008B582B">
        <w:rPr>
          <w:rFonts w:cs="Times New Roman"/>
        </w:rPr>
        <w:t xml:space="preserve">dabartinės Lietuvos teritorijos šiaurės vakaruose ir išnykę XVI-XVII a. pradžioje. Pirmi šia kalba kalbėjusios baltų tautos paminėjimai yra skandinavų sagose ir įvairiose IX-XI a. </w:t>
      </w:r>
      <w:r w:rsidR="00EE2FF2" w:rsidRPr="008B582B">
        <w:rPr>
          <w:rFonts w:cs="Times New Roman"/>
        </w:rPr>
        <w:t xml:space="preserve">kronikose. </w:t>
      </w:r>
      <w:r w:rsidRPr="008B582B">
        <w:rPr>
          <w:rFonts w:cs="Times New Roman"/>
        </w:rPr>
        <w:t xml:space="preserve">Šia kalba kalbėję žmonės </w:t>
      </w:r>
      <w:r w:rsidR="00EE2FF2" w:rsidRPr="008B582B">
        <w:rPr>
          <w:rFonts w:cs="Times New Roman"/>
        </w:rPr>
        <w:t>(kitaip nei lietuviai)</w:t>
      </w:r>
      <w:r w:rsidRPr="008B582B">
        <w:rPr>
          <w:rFonts w:cs="Times New Roman"/>
        </w:rPr>
        <w:t xml:space="preserve"> išlaikė nepakeistą dvibalsį </w:t>
      </w:r>
      <w:r w:rsidRPr="008B582B">
        <w:rPr>
          <w:rFonts w:cs="Times New Roman"/>
          <w:i/>
        </w:rPr>
        <w:t>ei</w:t>
      </w:r>
      <w:r w:rsidRPr="008B582B">
        <w:rPr>
          <w:rFonts w:cs="Times New Roman"/>
        </w:rPr>
        <w:t xml:space="preserve"> (plg. </w:t>
      </w:r>
      <w:proofErr w:type="spellStart"/>
      <w:r w:rsidRPr="008B582B">
        <w:rPr>
          <w:rFonts w:cs="Times New Roman"/>
          <w:i/>
        </w:rPr>
        <w:t>Leypiaseme</w:t>
      </w:r>
      <w:proofErr w:type="spellEnd"/>
      <w:r w:rsidR="00EE2FF2" w:rsidRPr="008B582B">
        <w:rPr>
          <w:rFonts w:cs="Times New Roman"/>
        </w:rPr>
        <w:t>, kai</w:t>
      </w:r>
      <w:r w:rsidRPr="008B582B">
        <w:rPr>
          <w:rFonts w:cs="Times New Roman"/>
        </w:rPr>
        <w:t xml:space="preserve"> lietuvių </w:t>
      </w:r>
      <w:r w:rsidR="00EE2FF2" w:rsidRPr="008B582B">
        <w:rPr>
          <w:rFonts w:cs="Times New Roman"/>
        </w:rPr>
        <w:t xml:space="preserve">yra </w:t>
      </w:r>
      <w:proofErr w:type="spellStart"/>
      <w:r w:rsidRPr="008B582B">
        <w:rPr>
          <w:rFonts w:cs="Times New Roman"/>
          <w:i/>
        </w:rPr>
        <w:t>Lieplaukė</w:t>
      </w:r>
      <w:proofErr w:type="spellEnd"/>
      <w:r w:rsidRPr="008B582B">
        <w:rPr>
          <w:rFonts w:cs="Times New Roman"/>
        </w:rPr>
        <w:t xml:space="preserve">), o </w:t>
      </w:r>
      <w:r w:rsidR="00EE2FF2" w:rsidRPr="008B582B">
        <w:rPr>
          <w:rFonts w:cs="Times New Roman"/>
        </w:rPr>
        <w:t>ši k</w:t>
      </w:r>
      <w:r w:rsidRPr="008B582B">
        <w:rPr>
          <w:rFonts w:cs="Times New Roman"/>
        </w:rPr>
        <w:t xml:space="preserve">alba ilgą laiką laikyta latvių kalbos dialektu. Kokia tai baltų kalba?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A550F5" w:rsidRPr="008B582B" w14:paraId="0CCE0D66" w14:textId="77777777" w:rsidTr="00A550F5">
        <w:trPr>
          <w:trHeight w:val="591"/>
        </w:trPr>
        <w:tc>
          <w:tcPr>
            <w:tcW w:w="9251" w:type="dxa"/>
          </w:tcPr>
          <w:p w14:paraId="64D2FA02" w14:textId="77777777" w:rsidR="00A550F5" w:rsidRPr="008B582B" w:rsidRDefault="00A550F5" w:rsidP="004A0ABB">
            <w:pPr>
              <w:jc w:val="both"/>
              <w:rPr>
                <w:rFonts w:cs="Times New Roman"/>
              </w:rPr>
            </w:pPr>
          </w:p>
        </w:tc>
      </w:tr>
    </w:tbl>
    <w:p w14:paraId="1460F567" w14:textId="77777777" w:rsidR="00A550F5" w:rsidRPr="008B582B" w:rsidRDefault="00A550F5" w:rsidP="004A0ABB">
      <w:pPr>
        <w:jc w:val="both"/>
        <w:rPr>
          <w:rFonts w:cs="Times New Roman"/>
        </w:rPr>
      </w:pPr>
    </w:p>
    <w:p w14:paraId="7C880BE0" w14:textId="3B9B8771" w:rsidR="00A550F5" w:rsidRPr="008B582B" w:rsidRDefault="00A550F5" w:rsidP="004A0ABB">
      <w:pPr>
        <w:jc w:val="both"/>
        <w:rPr>
          <w:rFonts w:cs="Times New Roman"/>
        </w:rPr>
      </w:pPr>
      <w:r w:rsidRPr="008B582B">
        <w:rPr>
          <w:rFonts w:cs="Times New Roman"/>
        </w:rPr>
        <w:t>2. Šio vieno seniausių Lietuvos miesto vardas atsirado iš lietuvių kalbos žodžio, kuris reiškia „aukšta, sausa pieva, apaugusi retais krūmais bei medžiais, miško aikštelė; iškirsta ar išdegusi miško vieta, skynimas“, o šio pamato vietovardžiai yra populiarūs Lietuvoje – žinoma nemažai vietų, turinčių tokį patį pamatinį žodį. Iš kitų Lietuvos miestų minėta vietovė išsiskiria didele kultūrų ir kalbų įvairove. Koks tai miestas?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A550F5" w:rsidRPr="008B582B" w14:paraId="4F1EDF8C" w14:textId="77777777" w:rsidTr="009E1206">
        <w:trPr>
          <w:trHeight w:val="591"/>
        </w:trPr>
        <w:tc>
          <w:tcPr>
            <w:tcW w:w="9251" w:type="dxa"/>
          </w:tcPr>
          <w:p w14:paraId="0A3C874A" w14:textId="77777777" w:rsidR="00A550F5" w:rsidRPr="008B582B" w:rsidRDefault="00A550F5" w:rsidP="004A0ABB">
            <w:pPr>
              <w:jc w:val="both"/>
              <w:rPr>
                <w:rFonts w:cs="Times New Roman"/>
              </w:rPr>
            </w:pPr>
          </w:p>
        </w:tc>
      </w:tr>
    </w:tbl>
    <w:p w14:paraId="6E72EA81" w14:textId="77777777" w:rsidR="00A550F5" w:rsidRPr="008B582B" w:rsidRDefault="00A550F5" w:rsidP="004A0ABB">
      <w:pPr>
        <w:jc w:val="both"/>
        <w:rPr>
          <w:rFonts w:cs="Times New Roman"/>
        </w:rPr>
      </w:pPr>
    </w:p>
    <w:p w14:paraId="024F0371" w14:textId="58A7CF65" w:rsidR="00A550F5" w:rsidRPr="008B582B" w:rsidRDefault="00A550F5" w:rsidP="004A0ABB">
      <w:pPr>
        <w:jc w:val="both"/>
        <w:rPr>
          <w:rFonts w:cs="Times New Roman"/>
        </w:rPr>
      </w:pPr>
      <w:r w:rsidRPr="008B582B">
        <w:rPr>
          <w:rFonts w:cs="Times New Roman"/>
        </w:rPr>
        <w:t xml:space="preserve">3. Šis žmogus, domėjęsis lietuvių kalbos giminyste su kitomis kalbomis, </w:t>
      </w:r>
      <w:r w:rsidR="009E1206" w:rsidRPr="008B582B">
        <w:rPr>
          <w:rFonts w:cs="Times New Roman"/>
        </w:rPr>
        <w:t>yra Mažosios Lietuvos kalbininkas, raštijos kūrėjas</w:t>
      </w:r>
      <w:r w:rsidRPr="008B582B">
        <w:rPr>
          <w:rFonts w:cs="Times New Roman"/>
        </w:rPr>
        <w:t>. XVIII a. jis išleido „Lietuvių-vokiečių, vokiečių-lietuvių kalbų žodyną“, laikomą pirmuoju lietuvių žodynu, į kurį įtraukta lietuvių tautosakos duomenų (patarlių, priežodžių). Kas buvo šis žmogus?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A550F5" w:rsidRPr="008B582B" w14:paraId="3F30EAB3" w14:textId="77777777" w:rsidTr="009E1206">
        <w:trPr>
          <w:trHeight w:val="591"/>
        </w:trPr>
        <w:tc>
          <w:tcPr>
            <w:tcW w:w="9251" w:type="dxa"/>
          </w:tcPr>
          <w:p w14:paraId="2C43C6DE" w14:textId="77777777" w:rsidR="00A550F5" w:rsidRPr="008B582B" w:rsidRDefault="00A550F5" w:rsidP="004A0ABB">
            <w:pPr>
              <w:jc w:val="both"/>
              <w:rPr>
                <w:rFonts w:cs="Times New Roman"/>
              </w:rPr>
            </w:pPr>
          </w:p>
        </w:tc>
      </w:tr>
    </w:tbl>
    <w:p w14:paraId="52A89A69" w14:textId="77777777" w:rsidR="00A550F5" w:rsidRPr="008B582B" w:rsidRDefault="00A550F5" w:rsidP="004A0ABB">
      <w:pPr>
        <w:jc w:val="both"/>
        <w:rPr>
          <w:rFonts w:cs="Times New Roman"/>
        </w:rPr>
      </w:pPr>
    </w:p>
    <w:p w14:paraId="0C61438A" w14:textId="32A05411" w:rsidR="00A550F5" w:rsidRPr="008B582B" w:rsidRDefault="00A550F5" w:rsidP="004A0ABB">
      <w:pPr>
        <w:jc w:val="both"/>
        <w:rPr>
          <w:rFonts w:cs="Times New Roman"/>
        </w:rPr>
      </w:pPr>
      <w:r w:rsidRPr="008B582B">
        <w:rPr>
          <w:rFonts w:cs="Times New Roman"/>
        </w:rPr>
        <w:t xml:space="preserve">4. Tai yra šnekamosios kalbos atmaina, vartojama atskirų visuomenės grupių, į kurias žmones gali </w:t>
      </w:r>
      <w:r w:rsidR="00C065EF">
        <w:rPr>
          <w:rFonts w:cs="Times New Roman"/>
        </w:rPr>
        <w:t>jung</w:t>
      </w:r>
      <w:r w:rsidRPr="008B582B">
        <w:rPr>
          <w:rFonts w:cs="Times New Roman"/>
        </w:rPr>
        <w:t xml:space="preserve">ti profesija, amžius, padėtis ar veikla. </w:t>
      </w:r>
      <w:r w:rsidR="00916A8F" w:rsidRPr="008B582B">
        <w:rPr>
          <w:rFonts w:cs="Times New Roman"/>
        </w:rPr>
        <w:t>Šios kalbos atmainos žodžiai nuo bendrinės lietuvių kalbos žodžių skiriasi naujomis, neįprastai perkeltomis reikšmėmis, šioje kalbos atmainoje</w:t>
      </w:r>
      <w:r w:rsidRPr="008B582B">
        <w:rPr>
          <w:rFonts w:cs="Times New Roman"/>
        </w:rPr>
        <w:t xml:space="preserve"> įprastiniai žodžiai gali būti keičiami ypatingais skoliniais, žodžiai gali būti </w:t>
      </w:r>
      <w:r w:rsidR="00916A8F" w:rsidRPr="008B582B">
        <w:rPr>
          <w:rFonts w:cs="Times New Roman"/>
        </w:rPr>
        <w:t xml:space="preserve">ir </w:t>
      </w:r>
      <w:r w:rsidR="003F008C">
        <w:rPr>
          <w:rFonts w:cs="Times New Roman"/>
        </w:rPr>
        <w:t>savitai perdirbam</w:t>
      </w:r>
      <w:r w:rsidRPr="008B582B">
        <w:rPr>
          <w:rFonts w:cs="Times New Roman"/>
        </w:rPr>
        <w:t>i. Ši kalbos atmaina yra li</w:t>
      </w:r>
      <w:r w:rsidR="003F008C">
        <w:rPr>
          <w:rFonts w:cs="Times New Roman"/>
        </w:rPr>
        <w:t>n</w:t>
      </w:r>
      <w:r w:rsidRPr="008B582B">
        <w:rPr>
          <w:rFonts w:cs="Times New Roman"/>
        </w:rPr>
        <w:t xml:space="preserve">kusi greitai keistis, nes jos elementų vartojimas </w:t>
      </w:r>
      <w:r w:rsidR="00916A8F" w:rsidRPr="008B582B">
        <w:rPr>
          <w:rFonts w:cs="Times New Roman"/>
        </w:rPr>
        <w:t xml:space="preserve">dažnai </w:t>
      </w:r>
      <w:r w:rsidRPr="008B582B">
        <w:rPr>
          <w:rFonts w:cs="Times New Roman"/>
        </w:rPr>
        <w:t>motyvuotas naujumu, neįprastumu. Kaip vadinama ši šnekamosios kalbos atmaina?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A550F5" w:rsidRPr="008B582B" w14:paraId="595B6AC2" w14:textId="77777777" w:rsidTr="009E1206">
        <w:trPr>
          <w:trHeight w:val="657"/>
        </w:trPr>
        <w:tc>
          <w:tcPr>
            <w:tcW w:w="9251" w:type="dxa"/>
          </w:tcPr>
          <w:p w14:paraId="64219155" w14:textId="77777777" w:rsidR="00A550F5" w:rsidRPr="008B582B" w:rsidRDefault="00A550F5" w:rsidP="004A0ABB">
            <w:pPr>
              <w:ind w:left="35"/>
              <w:jc w:val="both"/>
              <w:rPr>
                <w:rFonts w:cs="Times New Roman"/>
              </w:rPr>
            </w:pPr>
          </w:p>
          <w:p w14:paraId="76D15FF6" w14:textId="77777777" w:rsidR="00A550F5" w:rsidRPr="008B582B" w:rsidRDefault="00A550F5" w:rsidP="004A0ABB">
            <w:pPr>
              <w:ind w:left="35"/>
              <w:jc w:val="both"/>
              <w:rPr>
                <w:rFonts w:cs="Times New Roman"/>
              </w:rPr>
            </w:pPr>
          </w:p>
        </w:tc>
      </w:tr>
    </w:tbl>
    <w:p w14:paraId="3498C746" w14:textId="77777777" w:rsidR="00A550F5" w:rsidRPr="008B582B" w:rsidRDefault="00A550F5" w:rsidP="004A0ABB">
      <w:pPr>
        <w:jc w:val="both"/>
        <w:rPr>
          <w:rFonts w:cs="Times New Roman"/>
        </w:rPr>
      </w:pPr>
    </w:p>
    <w:p w14:paraId="7159297E" w14:textId="03A0B848" w:rsidR="00A550F5" w:rsidRPr="008B582B" w:rsidRDefault="00A550F5" w:rsidP="004A0ABB">
      <w:pPr>
        <w:jc w:val="both"/>
        <w:rPr>
          <w:rFonts w:cs="Times New Roman"/>
        </w:rPr>
      </w:pPr>
      <w:r w:rsidRPr="008B582B">
        <w:rPr>
          <w:rFonts w:cs="Times New Roman"/>
          <w:b/>
          <w:color w:val="943634" w:themeColor="accent2" w:themeShade="BF"/>
        </w:rPr>
        <w:t xml:space="preserve">Vertinimas: </w:t>
      </w:r>
      <w:r w:rsidRPr="008B582B">
        <w:rPr>
          <w:rFonts w:cs="Times New Roman"/>
        </w:rPr>
        <w:t xml:space="preserve">Už kiekvieną teisingą atsakymą skiriama po </w:t>
      </w:r>
      <w:r w:rsidRPr="008B582B">
        <w:rPr>
          <w:rFonts w:cs="Times New Roman"/>
          <w:b/>
        </w:rPr>
        <w:t>1</w:t>
      </w:r>
      <w:r w:rsidRPr="008B582B">
        <w:rPr>
          <w:rFonts w:cs="Times New Roman"/>
        </w:rPr>
        <w:t xml:space="preserve"> tašką.</w:t>
      </w:r>
    </w:p>
    <w:p w14:paraId="31C182AA" w14:textId="77777777" w:rsidR="00A550F5" w:rsidRPr="008B582B" w:rsidRDefault="00A550F5" w:rsidP="004A0ABB">
      <w:pPr>
        <w:jc w:val="both"/>
        <w:rPr>
          <w:rFonts w:cs="Times New Roman"/>
        </w:rPr>
      </w:pPr>
    </w:p>
    <w:p w14:paraId="743B0683" w14:textId="77777777" w:rsidR="00A550F5" w:rsidRPr="008B582B" w:rsidRDefault="00A550F5"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A550F5" w:rsidRPr="008B582B" w14:paraId="1A7B557C" w14:textId="77777777" w:rsidTr="009E1206">
        <w:trPr>
          <w:trHeight w:val="416"/>
        </w:trPr>
        <w:tc>
          <w:tcPr>
            <w:tcW w:w="1382" w:type="dxa"/>
            <w:tcBorders>
              <w:bottom w:val="single" w:sz="4" w:space="0" w:color="auto"/>
            </w:tcBorders>
          </w:tcPr>
          <w:p w14:paraId="1775BA5E" w14:textId="77777777" w:rsidR="00A550F5" w:rsidRPr="008B582B" w:rsidRDefault="00A550F5" w:rsidP="004A0ABB">
            <w:pPr>
              <w:jc w:val="both"/>
              <w:rPr>
                <w:rFonts w:cs="Times New Roman"/>
                <w:color w:val="C0504D" w:themeColor="accent2"/>
              </w:rPr>
            </w:pPr>
          </w:p>
        </w:tc>
      </w:tr>
    </w:tbl>
    <w:p w14:paraId="088B2568" w14:textId="77777777" w:rsidR="00A550F5" w:rsidRPr="008B582B" w:rsidRDefault="00A550F5"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5D26B277" w14:textId="77777777" w:rsidR="00A550F5" w:rsidRPr="008B582B" w:rsidRDefault="00A550F5" w:rsidP="004A0ABB">
      <w:pPr>
        <w:jc w:val="both"/>
        <w:rPr>
          <w:rFonts w:cs="Times New Roman"/>
          <w:b/>
        </w:rPr>
      </w:pPr>
    </w:p>
    <w:p w14:paraId="47CA66F1" w14:textId="77777777" w:rsidR="00A550F5" w:rsidRPr="008B582B" w:rsidRDefault="00A550F5" w:rsidP="004A0ABB">
      <w:pPr>
        <w:jc w:val="both"/>
        <w:rPr>
          <w:rFonts w:cs="Times New Roman"/>
        </w:rPr>
      </w:pPr>
    </w:p>
    <w:p w14:paraId="57BBAC98" w14:textId="2089430E" w:rsidR="00F040EF" w:rsidRPr="008B582B" w:rsidRDefault="00F040EF" w:rsidP="004A0ABB">
      <w:pPr>
        <w:jc w:val="both"/>
        <w:rPr>
          <w:rFonts w:cs="Times New Roman"/>
          <w:b/>
        </w:rPr>
      </w:pPr>
      <w:r w:rsidRPr="008B582B">
        <w:rPr>
          <w:rFonts w:cs="Times New Roman"/>
          <w:b/>
        </w:rPr>
        <w:t>III UŽDUOTIS</w:t>
      </w:r>
    </w:p>
    <w:p w14:paraId="0456EEB3" w14:textId="1112057A" w:rsidR="00F040EF" w:rsidRPr="008B582B" w:rsidRDefault="00F040EF" w:rsidP="004A0ABB">
      <w:pPr>
        <w:jc w:val="both"/>
        <w:rPr>
          <w:rFonts w:cs="Times New Roman"/>
        </w:rPr>
      </w:pPr>
    </w:p>
    <w:p w14:paraId="4AB733C3" w14:textId="6C257F15" w:rsidR="00BB732C" w:rsidRDefault="00BB732C" w:rsidP="004A0ABB">
      <w:pPr>
        <w:jc w:val="both"/>
        <w:rPr>
          <w:rFonts w:cs="Times New Roman"/>
          <w:b/>
        </w:rPr>
      </w:pPr>
      <w:r w:rsidRPr="008B582B">
        <w:rPr>
          <w:rFonts w:cs="Times New Roman"/>
          <w:b/>
        </w:rPr>
        <w:t>Perskaitykite ištrauką ir atsakykite į klausimus.</w:t>
      </w:r>
    </w:p>
    <w:p w14:paraId="75893B1E" w14:textId="77777777" w:rsidR="00A55E6B" w:rsidRPr="00A55E6B" w:rsidRDefault="00A55E6B" w:rsidP="004A0ABB">
      <w:pPr>
        <w:jc w:val="both"/>
        <w:rPr>
          <w:rFonts w:cs="Times New Roman"/>
          <w:b/>
        </w:rPr>
      </w:pPr>
    </w:p>
    <w:p w14:paraId="7358B63A" w14:textId="43CDB009" w:rsidR="00F040EF" w:rsidRPr="008B582B" w:rsidRDefault="00F040EF" w:rsidP="004A0ABB">
      <w:pPr>
        <w:jc w:val="both"/>
        <w:rPr>
          <w:rFonts w:cs="Times New Roman"/>
          <w:bCs/>
        </w:rPr>
      </w:pPr>
      <w:r w:rsidRPr="008B582B">
        <w:rPr>
          <w:rFonts w:cs="Times New Roman"/>
          <w:bCs/>
        </w:rPr>
        <w:t xml:space="preserve">Tas, kuris </w:t>
      </w:r>
      <w:proofErr w:type="spellStart"/>
      <w:r w:rsidRPr="008B582B">
        <w:rPr>
          <w:rFonts w:cs="Times New Roman"/>
          <w:bCs/>
        </w:rPr>
        <w:t>ruošias</w:t>
      </w:r>
      <w:proofErr w:type="spellEnd"/>
      <w:r w:rsidRPr="008B582B">
        <w:rPr>
          <w:rFonts w:cs="Times New Roman"/>
          <w:bCs/>
        </w:rPr>
        <w:t xml:space="preserve"> rašyt, žodžius tegu </w:t>
      </w:r>
      <w:proofErr w:type="spellStart"/>
      <w:r w:rsidRPr="008B582B">
        <w:rPr>
          <w:rFonts w:cs="Times New Roman"/>
          <w:bCs/>
        </w:rPr>
        <w:t>renkas</w:t>
      </w:r>
      <w:proofErr w:type="spellEnd"/>
      <w:r w:rsidRPr="008B582B">
        <w:rPr>
          <w:rFonts w:cs="Times New Roman"/>
          <w:bCs/>
        </w:rPr>
        <w:t xml:space="preserve"> atsargiai</w:t>
      </w:r>
    </w:p>
    <w:p w14:paraId="4BD34DBC" w14:textId="72155C86" w:rsidR="00F040EF" w:rsidRPr="008B582B" w:rsidRDefault="00F040EF" w:rsidP="004A0ABB">
      <w:pPr>
        <w:jc w:val="both"/>
        <w:rPr>
          <w:rFonts w:cs="Times New Roman"/>
          <w:bCs/>
        </w:rPr>
      </w:pPr>
      <w:r w:rsidRPr="008B582B">
        <w:rPr>
          <w:rFonts w:cs="Times New Roman"/>
          <w:bCs/>
        </w:rPr>
        <w:t>Ir lyg sėjėjas kai ką tegu atmeta, kitką – palieka.</w:t>
      </w:r>
    </w:p>
    <w:p w14:paraId="41B120E9" w14:textId="1B7D4CC3" w:rsidR="00F040EF" w:rsidRPr="008B582B" w:rsidRDefault="00F040EF" w:rsidP="004A0ABB">
      <w:pPr>
        <w:jc w:val="both"/>
        <w:rPr>
          <w:rFonts w:cs="Times New Roman"/>
          <w:bCs/>
        </w:rPr>
      </w:pPr>
      <w:r w:rsidRPr="008B582B">
        <w:rPr>
          <w:rFonts w:cs="Times New Roman"/>
          <w:bCs/>
        </w:rPr>
        <w:t>Puikiai kalbėsi, jie išmonė tavo nuvalkiotą žodį</w:t>
      </w:r>
    </w:p>
    <w:p w14:paraId="6BFB3B0D" w14:textId="196DD8A7" w:rsidR="00F040EF" w:rsidRPr="008B582B" w:rsidRDefault="00F040EF" w:rsidP="004A0ABB">
      <w:pPr>
        <w:jc w:val="both"/>
        <w:rPr>
          <w:rFonts w:cs="Times New Roman"/>
          <w:bCs/>
        </w:rPr>
      </w:pPr>
      <w:r w:rsidRPr="008B582B">
        <w:rPr>
          <w:rFonts w:cs="Times New Roman"/>
          <w:bCs/>
        </w:rPr>
        <w:t>Vėl padarys nauju. O galbūt kartais jums reikia</w:t>
      </w:r>
    </w:p>
    <w:p w14:paraId="261D4B3F" w14:textId="30F6A025" w:rsidR="00F040EF" w:rsidRPr="008B582B" w:rsidRDefault="00F040EF" w:rsidP="004A0ABB">
      <w:pPr>
        <w:jc w:val="both"/>
        <w:rPr>
          <w:rFonts w:cs="Times New Roman"/>
          <w:bCs/>
        </w:rPr>
      </w:pPr>
      <w:r w:rsidRPr="008B582B">
        <w:rPr>
          <w:rFonts w:cs="Times New Roman"/>
          <w:bCs/>
        </w:rPr>
        <w:t>Duoti vardus naujiems, tik ką sugalvotiems dalykams?</w:t>
      </w:r>
    </w:p>
    <w:p w14:paraId="1BC6A027" w14:textId="0EEFEAB5" w:rsidR="00F040EF" w:rsidRPr="008B582B" w:rsidRDefault="00F040EF" w:rsidP="004A0ABB">
      <w:pPr>
        <w:jc w:val="both"/>
        <w:rPr>
          <w:rFonts w:cs="Times New Roman"/>
          <w:bCs/>
        </w:rPr>
      </w:pPr>
      <w:r w:rsidRPr="008B582B">
        <w:rPr>
          <w:rFonts w:cs="Times New Roman"/>
          <w:bCs/>
        </w:rPr>
        <w:t>Kurti galėsit žodžius, negirdėtus senovės romėnams:</w:t>
      </w:r>
    </w:p>
    <w:p w14:paraId="0784F42C" w14:textId="2B38AD06" w:rsidR="00F040EF" w:rsidRPr="008B582B" w:rsidRDefault="00F040EF" w:rsidP="004A0ABB">
      <w:pPr>
        <w:jc w:val="both"/>
        <w:rPr>
          <w:rFonts w:cs="Times New Roman"/>
          <w:bCs/>
        </w:rPr>
      </w:pPr>
      <w:r w:rsidRPr="008B582B">
        <w:rPr>
          <w:rFonts w:cs="Times New Roman"/>
          <w:bCs/>
        </w:rPr>
        <w:t>Laisvė tokia duodama, tik naudotis ja reikia saikingai.</w:t>
      </w:r>
    </w:p>
    <w:p w14:paraId="3852797A" w14:textId="50DDC2AB" w:rsidR="00F040EF" w:rsidRPr="008B582B" w:rsidRDefault="00F040EF" w:rsidP="004A0ABB">
      <w:pPr>
        <w:jc w:val="both"/>
        <w:rPr>
          <w:rFonts w:cs="Times New Roman"/>
          <w:bCs/>
        </w:rPr>
      </w:pPr>
      <w:r w:rsidRPr="008B582B">
        <w:rPr>
          <w:rFonts w:cs="Times New Roman"/>
          <w:bCs/>
        </w:rPr>
        <w:t xml:space="preserve">Žodžiai nauji ir tik ką sukurti taps tuoj pripažinti, </w:t>
      </w:r>
    </w:p>
    <w:p w14:paraId="3FBCAAA9" w14:textId="541A2E85" w:rsidR="00F040EF" w:rsidRPr="008B582B" w:rsidRDefault="00F040EF" w:rsidP="004A0ABB">
      <w:pPr>
        <w:jc w:val="both"/>
        <w:rPr>
          <w:rFonts w:cs="Times New Roman"/>
          <w:bCs/>
        </w:rPr>
      </w:pPr>
      <w:r w:rsidRPr="008B582B">
        <w:rPr>
          <w:rFonts w:cs="Times New Roman"/>
          <w:bCs/>
        </w:rPr>
        <w:t>Jeigu iš graikų versmės jie veršis, nedaug tenutolę.</w:t>
      </w:r>
    </w:p>
    <w:p w14:paraId="23BC5774" w14:textId="0B73CFCA" w:rsidR="00F040EF" w:rsidRPr="008B582B" w:rsidRDefault="00F040EF" w:rsidP="004A0ABB">
      <w:pPr>
        <w:jc w:val="both"/>
        <w:rPr>
          <w:rFonts w:cs="Times New Roman"/>
          <w:bCs/>
        </w:rPr>
      </w:pPr>
    </w:p>
    <w:p w14:paraId="74F73945" w14:textId="63650EAA" w:rsidR="00F040EF" w:rsidRPr="008B582B" w:rsidRDefault="00F040EF" w:rsidP="004A0ABB">
      <w:pPr>
        <w:jc w:val="both"/>
        <w:rPr>
          <w:rFonts w:cs="Times New Roman"/>
          <w:bCs/>
        </w:rPr>
      </w:pPr>
      <w:r w:rsidRPr="008B582B">
        <w:rPr>
          <w:rFonts w:cs="Times New Roman"/>
          <w:bCs/>
        </w:rPr>
        <w:t xml:space="preserve">Horacijus, </w:t>
      </w:r>
      <w:r w:rsidRPr="008B582B">
        <w:rPr>
          <w:rFonts w:cs="Times New Roman"/>
          <w:bCs/>
          <w:i/>
          <w:iCs/>
        </w:rPr>
        <w:t>Poezijos menas</w:t>
      </w:r>
      <w:r w:rsidR="00DF7085">
        <w:rPr>
          <w:rFonts w:cs="Times New Roman"/>
          <w:bCs/>
        </w:rPr>
        <w:t>, ištrauka</w:t>
      </w:r>
    </w:p>
    <w:p w14:paraId="390029F6" w14:textId="56568B0C" w:rsidR="00F040EF" w:rsidRPr="008B582B" w:rsidRDefault="00F040EF" w:rsidP="004A0ABB">
      <w:pPr>
        <w:jc w:val="both"/>
        <w:rPr>
          <w:rFonts w:cs="Times New Roman"/>
          <w:b/>
        </w:rPr>
      </w:pPr>
    </w:p>
    <w:p w14:paraId="2520AB07" w14:textId="4EA7ECC3" w:rsidR="008B582B" w:rsidRPr="004A0ABB" w:rsidRDefault="004A0ABB" w:rsidP="004A0ABB">
      <w:pPr>
        <w:jc w:val="both"/>
        <w:rPr>
          <w:rFonts w:cs="Times New Roman"/>
          <w:bCs/>
          <w:lang w:val="en-US"/>
        </w:rPr>
      </w:pPr>
      <w:r>
        <w:rPr>
          <w:rFonts w:cs="Times New Roman"/>
          <w:bCs/>
          <w:lang w:val="en-US"/>
        </w:rPr>
        <w:t xml:space="preserve">1. </w:t>
      </w:r>
      <w:proofErr w:type="spellStart"/>
      <w:r w:rsidR="00C774F3" w:rsidRPr="004A0ABB">
        <w:rPr>
          <w:rFonts w:cs="Times New Roman"/>
          <w:bCs/>
          <w:lang w:val="en-US"/>
        </w:rPr>
        <w:t>Cituojamoje</w:t>
      </w:r>
      <w:proofErr w:type="spellEnd"/>
      <w:r w:rsidR="00C774F3" w:rsidRPr="004A0ABB">
        <w:rPr>
          <w:rFonts w:cs="Times New Roman"/>
          <w:bCs/>
          <w:lang w:val="en-US"/>
        </w:rPr>
        <w:t xml:space="preserve"> </w:t>
      </w:r>
      <w:proofErr w:type="spellStart"/>
      <w:r w:rsidR="00C774F3" w:rsidRPr="004A0ABB">
        <w:rPr>
          <w:rFonts w:cs="Times New Roman"/>
          <w:bCs/>
          <w:lang w:val="en-US"/>
        </w:rPr>
        <w:t>Horacijaus</w:t>
      </w:r>
      <w:proofErr w:type="spellEnd"/>
      <w:r w:rsidR="00C774F3" w:rsidRPr="004A0ABB">
        <w:rPr>
          <w:rFonts w:cs="Times New Roman"/>
          <w:bCs/>
          <w:lang w:val="en-US"/>
        </w:rPr>
        <w:t xml:space="preserve"> </w:t>
      </w:r>
      <w:proofErr w:type="spellStart"/>
      <w:r w:rsidR="00C774F3" w:rsidRPr="004A0ABB">
        <w:rPr>
          <w:rFonts w:cs="Times New Roman"/>
          <w:bCs/>
          <w:lang w:val="en-US"/>
        </w:rPr>
        <w:t>poemoje</w:t>
      </w:r>
      <w:proofErr w:type="spellEnd"/>
      <w:r w:rsidR="00C774F3" w:rsidRPr="004A0ABB">
        <w:rPr>
          <w:rFonts w:cs="Times New Roman"/>
          <w:bCs/>
          <w:lang w:val="en-US"/>
        </w:rPr>
        <w:t xml:space="preserve"> </w:t>
      </w:r>
      <w:proofErr w:type="spellStart"/>
      <w:r w:rsidR="00C774F3" w:rsidRPr="004A0ABB">
        <w:rPr>
          <w:rFonts w:cs="Times New Roman"/>
          <w:bCs/>
          <w:lang w:val="en-US"/>
        </w:rPr>
        <w:t>buvo</w:t>
      </w:r>
      <w:proofErr w:type="spellEnd"/>
      <w:r w:rsidR="00C774F3" w:rsidRPr="004A0ABB">
        <w:rPr>
          <w:rFonts w:cs="Times New Roman"/>
          <w:bCs/>
          <w:lang w:val="en-US"/>
        </w:rPr>
        <w:t xml:space="preserve"> </w:t>
      </w:r>
      <w:proofErr w:type="spellStart"/>
      <w:r w:rsidR="00C774F3" w:rsidRPr="004A0ABB">
        <w:rPr>
          <w:rFonts w:cs="Times New Roman"/>
          <w:bCs/>
          <w:lang w:val="en-US"/>
        </w:rPr>
        <w:t>i</w:t>
      </w:r>
      <w:r w:rsidR="00C774F3" w:rsidRPr="004A0ABB">
        <w:rPr>
          <w:rFonts w:cs="Times New Roman"/>
          <w:bCs/>
        </w:rPr>
        <w:t>šdėstyti</w:t>
      </w:r>
      <w:proofErr w:type="spellEnd"/>
      <w:r w:rsidR="00C774F3" w:rsidRPr="004A0ABB">
        <w:rPr>
          <w:rFonts w:cs="Times New Roman"/>
          <w:bCs/>
        </w:rPr>
        <w:t xml:space="preserve"> patarimai literatūros kūrėjams. Trumpai pakomentuokite, kokia Horacijaus pažiūra į </w:t>
      </w:r>
      <w:proofErr w:type="spellStart"/>
      <w:r w:rsidR="00C774F3" w:rsidRPr="004A0ABB">
        <w:rPr>
          <w:rFonts w:cs="Times New Roman"/>
          <w:bCs/>
        </w:rPr>
        <w:t>nauja</w:t>
      </w:r>
      <w:r w:rsidR="007E1A41" w:rsidRPr="004A0ABB">
        <w:rPr>
          <w:rFonts w:cs="Times New Roman"/>
          <w:bCs/>
        </w:rPr>
        <w:t>žodžius</w:t>
      </w:r>
      <w:proofErr w:type="spellEnd"/>
      <w:r w:rsidR="00DC6EE3" w:rsidRPr="004A0ABB">
        <w:rPr>
          <w:rFonts w:cs="Times New Roman"/>
          <w:bCs/>
        </w:rPr>
        <w:t>?</w:t>
      </w:r>
      <w:r w:rsidR="00C774F3" w:rsidRPr="004A0ABB">
        <w:rPr>
          <w:rFonts w:cs="Times New Roman"/>
          <w:bCs/>
        </w:rPr>
        <w:t xml:space="preserve"> </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8B582B" w:rsidRPr="008B582B" w14:paraId="222669A6" w14:textId="77777777" w:rsidTr="008B582B">
        <w:trPr>
          <w:trHeight w:val="899"/>
        </w:trPr>
        <w:tc>
          <w:tcPr>
            <w:tcW w:w="10207" w:type="dxa"/>
          </w:tcPr>
          <w:p w14:paraId="714DE310" w14:textId="77777777" w:rsidR="008B582B" w:rsidRPr="008B582B" w:rsidRDefault="008B582B" w:rsidP="004A0ABB">
            <w:pPr>
              <w:ind w:left="23"/>
              <w:jc w:val="both"/>
              <w:rPr>
                <w:rFonts w:cs="Times New Roman"/>
              </w:rPr>
            </w:pPr>
          </w:p>
          <w:p w14:paraId="540CCD81" w14:textId="77777777" w:rsidR="008B582B" w:rsidRPr="008B582B" w:rsidRDefault="008B582B" w:rsidP="004A0ABB">
            <w:pPr>
              <w:ind w:left="23"/>
              <w:jc w:val="both"/>
              <w:rPr>
                <w:rFonts w:cs="Times New Roman"/>
              </w:rPr>
            </w:pPr>
          </w:p>
          <w:p w14:paraId="0A34AEE6" w14:textId="77777777" w:rsidR="008B582B" w:rsidRPr="008B582B" w:rsidRDefault="008B582B" w:rsidP="004A0ABB">
            <w:pPr>
              <w:ind w:left="23"/>
              <w:jc w:val="both"/>
              <w:rPr>
                <w:rFonts w:cs="Times New Roman"/>
              </w:rPr>
            </w:pPr>
          </w:p>
        </w:tc>
      </w:tr>
    </w:tbl>
    <w:p w14:paraId="6AD5480C" w14:textId="77777777" w:rsidR="008B582B" w:rsidRPr="008B582B" w:rsidRDefault="008B582B" w:rsidP="004A0ABB">
      <w:pPr>
        <w:jc w:val="both"/>
        <w:rPr>
          <w:rFonts w:cs="Times New Roman"/>
          <w:bCs/>
          <w:lang w:val="en-US"/>
        </w:rPr>
      </w:pPr>
    </w:p>
    <w:p w14:paraId="63052456" w14:textId="780F2B14" w:rsidR="008B582B" w:rsidRPr="004A0ABB" w:rsidRDefault="004A0ABB" w:rsidP="004A0ABB">
      <w:pPr>
        <w:jc w:val="both"/>
        <w:rPr>
          <w:rFonts w:cs="Times New Roman"/>
          <w:bCs/>
          <w:lang w:val="en-US"/>
        </w:rPr>
      </w:pPr>
      <w:r>
        <w:rPr>
          <w:rFonts w:cs="Times New Roman"/>
          <w:bCs/>
        </w:rPr>
        <w:t xml:space="preserve">2. </w:t>
      </w:r>
      <w:r w:rsidR="00F0067B" w:rsidRPr="004A0ABB">
        <w:rPr>
          <w:rFonts w:cs="Times New Roman"/>
          <w:bCs/>
        </w:rPr>
        <w:t>Kas buvo žymiausias</w:t>
      </w:r>
      <w:r w:rsidR="007E1A41" w:rsidRPr="004A0ABB">
        <w:rPr>
          <w:rFonts w:cs="Times New Roman"/>
          <w:bCs/>
        </w:rPr>
        <w:t xml:space="preserve"> senovės graikų literatūros ir poetikos teoretikas?</w:t>
      </w:r>
    </w:p>
    <w:tbl>
      <w:tblPr>
        <w:tblW w:w="102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7"/>
      </w:tblGrid>
      <w:tr w:rsidR="008B582B" w:rsidRPr="008B582B" w14:paraId="2C3D227E" w14:textId="77777777" w:rsidTr="008B582B">
        <w:trPr>
          <w:trHeight w:val="484"/>
        </w:trPr>
        <w:tc>
          <w:tcPr>
            <w:tcW w:w="10287" w:type="dxa"/>
          </w:tcPr>
          <w:p w14:paraId="574FD221" w14:textId="77777777" w:rsidR="008B582B" w:rsidRPr="008B582B" w:rsidRDefault="008B582B" w:rsidP="004A0ABB">
            <w:pPr>
              <w:ind w:left="81"/>
              <w:jc w:val="both"/>
              <w:rPr>
                <w:rFonts w:cs="Times New Roman"/>
              </w:rPr>
            </w:pPr>
          </w:p>
        </w:tc>
      </w:tr>
    </w:tbl>
    <w:p w14:paraId="519B6813" w14:textId="77777777" w:rsidR="008B582B" w:rsidRPr="008B582B" w:rsidRDefault="008B582B" w:rsidP="004A0ABB">
      <w:pPr>
        <w:jc w:val="both"/>
        <w:rPr>
          <w:rFonts w:cs="Times New Roman"/>
          <w:bCs/>
          <w:lang w:val="en-US"/>
        </w:rPr>
      </w:pPr>
    </w:p>
    <w:p w14:paraId="3DE2C1A6" w14:textId="78F48E35" w:rsidR="008B582B" w:rsidRPr="004A0ABB" w:rsidRDefault="004A0ABB" w:rsidP="004A0ABB">
      <w:pPr>
        <w:jc w:val="both"/>
        <w:rPr>
          <w:rFonts w:cs="Times New Roman"/>
          <w:bCs/>
          <w:lang w:val="en-US"/>
        </w:rPr>
      </w:pPr>
      <w:r>
        <w:rPr>
          <w:rFonts w:cs="Times New Roman"/>
          <w:bCs/>
        </w:rPr>
        <w:t xml:space="preserve">3. </w:t>
      </w:r>
      <w:r w:rsidR="00DC6EE3" w:rsidRPr="004A0ABB">
        <w:rPr>
          <w:rFonts w:cs="Times New Roman"/>
          <w:bCs/>
        </w:rPr>
        <w:t>Vienoje šios poemos vietoje Horacijus teig</w:t>
      </w:r>
      <w:r w:rsidR="007E1A41" w:rsidRPr="004A0ABB">
        <w:rPr>
          <w:rFonts w:cs="Times New Roman"/>
          <w:bCs/>
        </w:rPr>
        <w:t>ė</w:t>
      </w:r>
      <w:r w:rsidR="00DC6EE3" w:rsidRPr="004A0ABB">
        <w:rPr>
          <w:rFonts w:cs="Times New Roman"/>
          <w:bCs/>
        </w:rPr>
        <w:t xml:space="preserve">: </w:t>
      </w:r>
      <w:r w:rsidR="00DC6EE3" w:rsidRPr="004A0ABB">
        <w:rPr>
          <w:rFonts w:eastAsiaTheme="minorEastAsia" w:cs="Times New Roman"/>
          <w:lang w:val="en-US" w:eastAsia="en-US"/>
        </w:rPr>
        <w:t>„</w:t>
      </w:r>
      <w:r w:rsidR="00DC6EE3" w:rsidRPr="004A0ABB">
        <w:rPr>
          <w:rFonts w:cs="Times New Roman"/>
          <w:bCs/>
        </w:rPr>
        <w:t>Dievo į sceną nevesk, jei veiksmo eiga to neprašo</w:t>
      </w:r>
      <w:r w:rsidR="00DC6EE3" w:rsidRPr="004A0ABB">
        <w:rPr>
          <w:rFonts w:cs="Times New Roman"/>
        </w:rPr>
        <w:t>“</w:t>
      </w:r>
      <w:r w:rsidR="00DC6EE3" w:rsidRPr="004A0ABB">
        <w:rPr>
          <w:rFonts w:cs="Times New Roman"/>
          <w:bCs/>
        </w:rPr>
        <w:t>. Kokia žymia fraze</w:t>
      </w:r>
      <w:r w:rsidR="00BB732C" w:rsidRPr="004A0ABB">
        <w:rPr>
          <w:rFonts w:cs="Times New Roman"/>
          <w:bCs/>
        </w:rPr>
        <w:t xml:space="preserve"> </w:t>
      </w:r>
      <w:r w:rsidR="00DC6EE3" w:rsidRPr="004A0ABB">
        <w:rPr>
          <w:rFonts w:cs="Times New Roman"/>
          <w:bCs/>
        </w:rPr>
        <w:t xml:space="preserve">Antikos dramoje buvo apibūdinamas staigus, nemotyvuotas dievo pasirodymas, išsprendžiantis draminį konfliktą? </w:t>
      </w:r>
    </w:p>
    <w:tbl>
      <w:tblPr>
        <w:tblW w:w="1033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8B582B" w:rsidRPr="008B582B" w14:paraId="0D6B54D4" w14:textId="77777777" w:rsidTr="008B582B">
        <w:trPr>
          <w:trHeight w:val="698"/>
        </w:trPr>
        <w:tc>
          <w:tcPr>
            <w:tcW w:w="10333" w:type="dxa"/>
          </w:tcPr>
          <w:p w14:paraId="3F2BC683" w14:textId="77777777" w:rsidR="008B582B" w:rsidRPr="008B582B" w:rsidRDefault="008B582B" w:rsidP="004A0ABB">
            <w:pPr>
              <w:ind w:left="150"/>
              <w:jc w:val="both"/>
              <w:rPr>
                <w:rFonts w:cs="Times New Roman"/>
              </w:rPr>
            </w:pPr>
          </w:p>
        </w:tc>
      </w:tr>
    </w:tbl>
    <w:p w14:paraId="64D1990B" w14:textId="77777777" w:rsidR="008B582B" w:rsidRPr="008B582B" w:rsidRDefault="008B582B" w:rsidP="004A0ABB">
      <w:pPr>
        <w:jc w:val="both"/>
        <w:rPr>
          <w:rFonts w:cs="Times New Roman"/>
          <w:bCs/>
          <w:lang w:val="en-US"/>
        </w:rPr>
      </w:pPr>
    </w:p>
    <w:p w14:paraId="30E44BDF" w14:textId="59006F7A" w:rsidR="007E1A41" w:rsidRPr="004A0ABB" w:rsidRDefault="004A0ABB" w:rsidP="004A0ABB">
      <w:pPr>
        <w:jc w:val="both"/>
        <w:rPr>
          <w:rFonts w:cs="Times New Roman"/>
          <w:bCs/>
          <w:lang w:val="en-US"/>
        </w:rPr>
      </w:pPr>
      <w:r>
        <w:rPr>
          <w:rFonts w:cs="Times New Roman"/>
          <w:bCs/>
          <w:lang w:val="en-US"/>
        </w:rPr>
        <w:t xml:space="preserve">4. </w:t>
      </w:r>
      <w:proofErr w:type="spellStart"/>
      <w:r w:rsidR="00765AC1" w:rsidRPr="004A0ABB">
        <w:rPr>
          <w:rFonts w:cs="Times New Roman"/>
          <w:bCs/>
          <w:lang w:val="en-US"/>
        </w:rPr>
        <w:t>Koks</w:t>
      </w:r>
      <w:proofErr w:type="spellEnd"/>
      <w:r w:rsidR="00765AC1" w:rsidRPr="004A0ABB">
        <w:rPr>
          <w:rFonts w:cs="Times New Roman"/>
          <w:bCs/>
          <w:lang w:val="en-US"/>
        </w:rPr>
        <w:t xml:space="preserve"> </w:t>
      </w:r>
      <w:proofErr w:type="spellStart"/>
      <w:r w:rsidR="00765AC1" w:rsidRPr="004A0ABB">
        <w:rPr>
          <w:rFonts w:cs="Times New Roman"/>
          <w:bCs/>
          <w:lang w:val="en-US"/>
        </w:rPr>
        <w:t>romėnų</w:t>
      </w:r>
      <w:proofErr w:type="spellEnd"/>
      <w:r w:rsidR="00765AC1" w:rsidRPr="004A0ABB">
        <w:rPr>
          <w:rFonts w:cs="Times New Roman"/>
          <w:bCs/>
          <w:lang w:val="en-US"/>
        </w:rPr>
        <w:t xml:space="preserve"> </w:t>
      </w:r>
      <w:proofErr w:type="spellStart"/>
      <w:r w:rsidR="00765AC1" w:rsidRPr="004A0ABB">
        <w:rPr>
          <w:rFonts w:cs="Times New Roman"/>
          <w:bCs/>
          <w:lang w:val="en-US"/>
        </w:rPr>
        <w:t>politikas</w:t>
      </w:r>
      <w:proofErr w:type="spellEnd"/>
      <w:r w:rsidR="009B4811" w:rsidRPr="004A0ABB">
        <w:rPr>
          <w:rFonts w:cs="Times New Roman"/>
          <w:bCs/>
          <w:lang w:val="en-US"/>
        </w:rPr>
        <w:t xml:space="preserve"> </w:t>
      </w:r>
      <w:proofErr w:type="spellStart"/>
      <w:r w:rsidR="009B4811" w:rsidRPr="004A0ABB">
        <w:rPr>
          <w:rFonts w:cs="Times New Roman"/>
          <w:bCs/>
          <w:lang w:val="en-US"/>
        </w:rPr>
        <w:t>ir</w:t>
      </w:r>
      <w:proofErr w:type="spellEnd"/>
      <w:r w:rsidR="009B4811" w:rsidRPr="004A0ABB">
        <w:rPr>
          <w:rFonts w:cs="Times New Roman"/>
          <w:bCs/>
          <w:lang w:val="en-US"/>
        </w:rPr>
        <w:t xml:space="preserve"> </w:t>
      </w:r>
      <w:proofErr w:type="spellStart"/>
      <w:r w:rsidR="009B4811" w:rsidRPr="004A0ABB">
        <w:rPr>
          <w:rFonts w:cs="Times New Roman"/>
          <w:bCs/>
          <w:lang w:val="en-US"/>
        </w:rPr>
        <w:t>filosofas</w:t>
      </w:r>
      <w:proofErr w:type="spellEnd"/>
      <w:r w:rsidR="009B4811" w:rsidRPr="004A0ABB">
        <w:rPr>
          <w:rFonts w:cs="Times New Roman"/>
          <w:bCs/>
          <w:lang w:val="en-US"/>
        </w:rPr>
        <w:t xml:space="preserve"> </w:t>
      </w:r>
      <w:proofErr w:type="spellStart"/>
      <w:r w:rsidR="009B4811" w:rsidRPr="004A0ABB">
        <w:rPr>
          <w:rFonts w:cs="Times New Roman"/>
          <w:bCs/>
          <w:lang w:val="en-US"/>
        </w:rPr>
        <w:t>viduramžių</w:t>
      </w:r>
      <w:proofErr w:type="spellEnd"/>
      <w:r w:rsidR="009B4811" w:rsidRPr="004A0ABB">
        <w:rPr>
          <w:rFonts w:cs="Times New Roman"/>
          <w:bCs/>
          <w:lang w:val="en-US"/>
        </w:rPr>
        <w:t xml:space="preserve"> </w:t>
      </w:r>
      <w:proofErr w:type="spellStart"/>
      <w:r w:rsidR="009B4811" w:rsidRPr="004A0ABB">
        <w:rPr>
          <w:rFonts w:cs="Times New Roman"/>
          <w:bCs/>
          <w:lang w:val="en-US"/>
        </w:rPr>
        <w:t>ir</w:t>
      </w:r>
      <w:proofErr w:type="spellEnd"/>
      <w:r w:rsidR="009B4811" w:rsidRPr="004A0ABB">
        <w:rPr>
          <w:rFonts w:cs="Times New Roman"/>
          <w:bCs/>
          <w:lang w:val="en-US"/>
        </w:rPr>
        <w:t xml:space="preserve"> </w:t>
      </w:r>
      <w:proofErr w:type="spellStart"/>
      <w:r w:rsidR="009B4811" w:rsidRPr="004A0ABB">
        <w:rPr>
          <w:rFonts w:cs="Times New Roman"/>
          <w:bCs/>
          <w:lang w:val="en-US"/>
        </w:rPr>
        <w:t>naujųjų</w:t>
      </w:r>
      <w:proofErr w:type="spellEnd"/>
      <w:r w:rsidR="009B4811" w:rsidRPr="004A0ABB">
        <w:rPr>
          <w:rFonts w:cs="Times New Roman"/>
          <w:bCs/>
          <w:lang w:val="en-US"/>
        </w:rPr>
        <w:t xml:space="preserve"> </w:t>
      </w:r>
      <w:proofErr w:type="spellStart"/>
      <w:r w:rsidR="009B4811" w:rsidRPr="004A0ABB">
        <w:rPr>
          <w:rFonts w:cs="Times New Roman"/>
          <w:bCs/>
          <w:lang w:val="en-US"/>
        </w:rPr>
        <w:t>laikų</w:t>
      </w:r>
      <w:proofErr w:type="spellEnd"/>
      <w:r w:rsidR="009B4811" w:rsidRPr="004A0ABB">
        <w:rPr>
          <w:rFonts w:cs="Times New Roman"/>
          <w:bCs/>
          <w:lang w:val="en-US"/>
        </w:rPr>
        <w:t xml:space="preserve"> </w:t>
      </w:r>
      <w:proofErr w:type="spellStart"/>
      <w:r w:rsidR="009B4811" w:rsidRPr="004A0ABB">
        <w:rPr>
          <w:rFonts w:cs="Times New Roman"/>
          <w:bCs/>
          <w:lang w:val="en-US"/>
        </w:rPr>
        <w:t>Europoje</w:t>
      </w:r>
      <w:proofErr w:type="spellEnd"/>
      <w:r w:rsidR="009B4811" w:rsidRPr="004A0ABB">
        <w:rPr>
          <w:rFonts w:cs="Times New Roman"/>
          <w:bCs/>
          <w:lang w:val="en-US"/>
        </w:rPr>
        <w:t xml:space="preserve"> </w:t>
      </w:r>
      <w:proofErr w:type="spellStart"/>
      <w:r w:rsidR="009B4811" w:rsidRPr="004A0ABB">
        <w:rPr>
          <w:rFonts w:cs="Times New Roman"/>
          <w:bCs/>
          <w:lang w:val="en-US"/>
        </w:rPr>
        <w:t>buvo</w:t>
      </w:r>
      <w:proofErr w:type="spellEnd"/>
      <w:r w:rsidR="009B4811" w:rsidRPr="004A0ABB">
        <w:rPr>
          <w:rFonts w:cs="Times New Roman"/>
          <w:bCs/>
          <w:lang w:val="en-US"/>
        </w:rPr>
        <w:t xml:space="preserve"> </w:t>
      </w:r>
      <w:proofErr w:type="spellStart"/>
      <w:r w:rsidR="009B4811" w:rsidRPr="004A0ABB">
        <w:rPr>
          <w:rFonts w:cs="Times New Roman"/>
          <w:bCs/>
          <w:lang w:val="en-US"/>
        </w:rPr>
        <w:t>laikomas</w:t>
      </w:r>
      <w:proofErr w:type="spellEnd"/>
      <w:r w:rsidR="009B4811" w:rsidRPr="004A0ABB">
        <w:rPr>
          <w:rFonts w:cs="Times New Roman"/>
          <w:bCs/>
          <w:lang w:val="en-US"/>
        </w:rPr>
        <w:t xml:space="preserve"> </w:t>
      </w:r>
      <w:proofErr w:type="spellStart"/>
      <w:r w:rsidR="009B4811" w:rsidRPr="004A0ABB">
        <w:rPr>
          <w:rFonts w:cs="Times New Roman"/>
          <w:bCs/>
          <w:lang w:val="en-US"/>
        </w:rPr>
        <w:t>pavyzdiniu</w:t>
      </w:r>
      <w:proofErr w:type="spellEnd"/>
      <w:r w:rsidR="009B4811" w:rsidRPr="004A0ABB">
        <w:rPr>
          <w:rFonts w:cs="Times New Roman"/>
          <w:bCs/>
          <w:lang w:val="en-US"/>
        </w:rPr>
        <w:t xml:space="preserve"> </w:t>
      </w:r>
      <w:proofErr w:type="spellStart"/>
      <w:r w:rsidR="009B4811" w:rsidRPr="004A0ABB">
        <w:rPr>
          <w:rFonts w:cs="Times New Roman"/>
          <w:bCs/>
          <w:lang w:val="en-US"/>
        </w:rPr>
        <w:t>oratoriumi</w:t>
      </w:r>
      <w:proofErr w:type="spellEnd"/>
      <w:r w:rsidR="009B4811" w:rsidRPr="004A0ABB">
        <w:rPr>
          <w:rFonts w:cs="Times New Roman"/>
          <w:bCs/>
          <w:lang w:val="en-US"/>
        </w:rPr>
        <w:t>?</w:t>
      </w:r>
    </w:p>
    <w:tbl>
      <w:tblPr>
        <w:tblW w:w="1042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6"/>
      </w:tblGrid>
      <w:tr w:rsidR="006A79DB" w:rsidRPr="008B582B" w14:paraId="1FC26100" w14:textId="77777777" w:rsidTr="006A79DB">
        <w:trPr>
          <w:trHeight w:val="714"/>
        </w:trPr>
        <w:tc>
          <w:tcPr>
            <w:tcW w:w="10426" w:type="dxa"/>
          </w:tcPr>
          <w:p w14:paraId="2A4CDD34" w14:textId="77777777" w:rsidR="006A79DB" w:rsidRPr="008B582B" w:rsidRDefault="006A79DB" w:rsidP="004A0ABB">
            <w:pPr>
              <w:ind w:left="173"/>
              <w:jc w:val="both"/>
              <w:rPr>
                <w:rFonts w:cs="Times New Roman"/>
              </w:rPr>
            </w:pPr>
          </w:p>
          <w:p w14:paraId="16AA566D" w14:textId="77777777" w:rsidR="006A79DB" w:rsidRPr="008B582B" w:rsidRDefault="006A79DB" w:rsidP="004A0ABB">
            <w:pPr>
              <w:ind w:left="173"/>
              <w:jc w:val="both"/>
              <w:rPr>
                <w:rFonts w:cs="Times New Roman"/>
              </w:rPr>
            </w:pPr>
          </w:p>
        </w:tc>
      </w:tr>
    </w:tbl>
    <w:p w14:paraId="4CCEBB51" w14:textId="77777777" w:rsidR="006A79DB" w:rsidRDefault="006A79DB" w:rsidP="004A0ABB">
      <w:pPr>
        <w:jc w:val="both"/>
        <w:rPr>
          <w:rFonts w:cs="Times New Roman"/>
        </w:rPr>
      </w:pPr>
    </w:p>
    <w:p w14:paraId="2F26A185" w14:textId="77777777" w:rsidR="004A0ABB" w:rsidRPr="008B582B" w:rsidRDefault="004A0ABB" w:rsidP="004A0ABB">
      <w:pPr>
        <w:jc w:val="both"/>
        <w:rPr>
          <w:rFonts w:cs="Times New Roman"/>
        </w:rPr>
      </w:pPr>
    </w:p>
    <w:p w14:paraId="3BFA1C25" w14:textId="77777777" w:rsidR="007E1A41" w:rsidRPr="008B582B" w:rsidRDefault="007E1A41"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05168C0A" w14:textId="77777777" w:rsidR="007E1A41" w:rsidRPr="008B582B" w:rsidRDefault="007E1A41" w:rsidP="004A0ABB">
      <w:pPr>
        <w:jc w:val="both"/>
        <w:rPr>
          <w:rFonts w:cs="Times New Roman"/>
        </w:rPr>
      </w:pPr>
    </w:p>
    <w:p w14:paraId="4D0711E1" w14:textId="77777777" w:rsidR="007E1A41" w:rsidRPr="008B582B" w:rsidRDefault="007E1A41"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6A79DB" w:rsidRPr="008B582B" w14:paraId="556765D3" w14:textId="77777777" w:rsidTr="009E1206">
        <w:trPr>
          <w:trHeight w:val="416"/>
        </w:trPr>
        <w:tc>
          <w:tcPr>
            <w:tcW w:w="1382" w:type="dxa"/>
            <w:tcBorders>
              <w:bottom w:val="single" w:sz="4" w:space="0" w:color="auto"/>
            </w:tcBorders>
          </w:tcPr>
          <w:p w14:paraId="3029F9F8" w14:textId="77777777" w:rsidR="006A79DB" w:rsidRPr="008B582B" w:rsidRDefault="006A79DB" w:rsidP="004A0ABB">
            <w:pPr>
              <w:jc w:val="both"/>
              <w:rPr>
                <w:rFonts w:cs="Times New Roman"/>
                <w:color w:val="C0504D" w:themeColor="accent2"/>
              </w:rPr>
            </w:pPr>
          </w:p>
        </w:tc>
      </w:tr>
    </w:tbl>
    <w:p w14:paraId="7ABA3B79" w14:textId="77777777" w:rsidR="006A79DB" w:rsidRPr="008B582B" w:rsidRDefault="006A79D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55887968" w14:textId="77777777" w:rsidR="006A79DB" w:rsidRPr="008B582B" w:rsidRDefault="006A79DB" w:rsidP="004A0ABB">
      <w:pPr>
        <w:jc w:val="both"/>
        <w:rPr>
          <w:rFonts w:cs="Times New Roman"/>
          <w:b/>
        </w:rPr>
      </w:pPr>
    </w:p>
    <w:p w14:paraId="3394DF0B" w14:textId="77777777" w:rsidR="006A79DB" w:rsidRPr="008B582B" w:rsidRDefault="006A79DB" w:rsidP="004A0ABB">
      <w:pPr>
        <w:jc w:val="both"/>
        <w:rPr>
          <w:rFonts w:cs="Times New Roman"/>
          <w:b/>
        </w:rPr>
      </w:pPr>
    </w:p>
    <w:p w14:paraId="3BB1D44A" w14:textId="77777777" w:rsidR="006A79DB" w:rsidRPr="008B582B" w:rsidRDefault="006A79DB" w:rsidP="004A0ABB">
      <w:pPr>
        <w:jc w:val="both"/>
        <w:rPr>
          <w:rFonts w:cs="Times New Roman"/>
          <w:b/>
        </w:rPr>
      </w:pPr>
    </w:p>
    <w:p w14:paraId="1FAB4893" w14:textId="64AC7AE5" w:rsidR="00F0067B" w:rsidRPr="008B582B" w:rsidRDefault="00F0067B" w:rsidP="004A0ABB">
      <w:pPr>
        <w:jc w:val="both"/>
        <w:rPr>
          <w:rFonts w:cs="Times New Roman"/>
          <w:b/>
        </w:rPr>
      </w:pPr>
      <w:r w:rsidRPr="008B582B">
        <w:rPr>
          <w:rFonts w:cs="Times New Roman"/>
          <w:b/>
        </w:rPr>
        <w:t>IV UŽDUOTIS</w:t>
      </w:r>
    </w:p>
    <w:p w14:paraId="090BE042" w14:textId="77777777" w:rsidR="00F0067B" w:rsidRPr="008B582B" w:rsidRDefault="00F0067B" w:rsidP="004A0ABB">
      <w:pPr>
        <w:jc w:val="both"/>
        <w:rPr>
          <w:rFonts w:cs="Times New Roman"/>
        </w:rPr>
      </w:pPr>
    </w:p>
    <w:p w14:paraId="32DA3ECF" w14:textId="77777777" w:rsidR="00F0067B" w:rsidRPr="008B582B" w:rsidRDefault="00F0067B" w:rsidP="004A0ABB">
      <w:pPr>
        <w:jc w:val="both"/>
        <w:rPr>
          <w:rFonts w:cs="Times New Roman"/>
        </w:rPr>
      </w:pPr>
      <w:r w:rsidRPr="008B582B">
        <w:rPr>
          <w:rFonts w:cs="Times New Roman"/>
          <w:i/>
        </w:rPr>
        <w:t>Lietuvos vietovardžių žodyne</w:t>
      </w:r>
      <w:r w:rsidRPr="008B582B">
        <w:rPr>
          <w:rFonts w:cs="Times New Roman"/>
        </w:rPr>
        <w:t xml:space="preserve"> ir </w:t>
      </w:r>
      <w:r w:rsidRPr="008B582B">
        <w:rPr>
          <w:rFonts w:cs="Times New Roman"/>
          <w:i/>
        </w:rPr>
        <w:t xml:space="preserve">Lietuvių </w:t>
      </w:r>
      <w:proofErr w:type="spellStart"/>
      <w:r w:rsidRPr="008B582B">
        <w:rPr>
          <w:rFonts w:cs="Times New Roman"/>
          <w:i/>
        </w:rPr>
        <w:t>hidronimų</w:t>
      </w:r>
      <w:proofErr w:type="spellEnd"/>
      <w:r w:rsidRPr="008B582B">
        <w:rPr>
          <w:rFonts w:cs="Times New Roman"/>
          <w:i/>
        </w:rPr>
        <w:t xml:space="preserve"> etimologiniame žodyne</w:t>
      </w:r>
      <w:r w:rsidRPr="008B582B">
        <w:rPr>
          <w:rFonts w:cs="Times New Roman"/>
        </w:rPr>
        <w:t xml:space="preserve"> yra vietovardžiai </w:t>
      </w:r>
      <w:proofErr w:type="spellStart"/>
      <w:r w:rsidRPr="008B582B">
        <w:rPr>
          <w:rFonts w:cs="Times New Roman"/>
          <w:i/>
        </w:rPr>
        <w:t>Avinkalnis</w:t>
      </w:r>
      <w:proofErr w:type="spellEnd"/>
      <w:r w:rsidRPr="008B582B">
        <w:rPr>
          <w:rFonts w:cs="Times New Roman"/>
        </w:rPr>
        <w:t xml:space="preserve">, kalnas (Kražiai), </w:t>
      </w:r>
      <w:proofErr w:type="spellStart"/>
      <w:r w:rsidRPr="008B582B">
        <w:rPr>
          <w:rFonts w:cs="Times New Roman"/>
          <w:i/>
        </w:rPr>
        <w:t>Gervinkelis</w:t>
      </w:r>
      <w:proofErr w:type="spellEnd"/>
      <w:r w:rsidRPr="008B582B">
        <w:rPr>
          <w:rFonts w:cs="Times New Roman"/>
        </w:rPr>
        <w:t xml:space="preserve">, upė (Raseiniai), </w:t>
      </w:r>
      <w:proofErr w:type="spellStart"/>
      <w:r w:rsidRPr="008B582B">
        <w:rPr>
          <w:rFonts w:cs="Times New Roman"/>
          <w:i/>
        </w:rPr>
        <w:t>Gulbinaraistis</w:t>
      </w:r>
      <w:proofErr w:type="spellEnd"/>
      <w:r w:rsidRPr="008B582B">
        <w:rPr>
          <w:rFonts w:cs="Times New Roman"/>
        </w:rPr>
        <w:t>, pieva (</w:t>
      </w:r>
      <w:proofErr w:type="spellStart"/>
      <w:r w:rsidRPr="008B582B">
        <w:rPr>
          <w:rFonts w:cs="Times New Roman"/>
        </w:rPr>
        <w:t>Alovė</w:t>
      </w:r>
      <w:proofErr w:type="spellEnd"/>
      <w:r w:rsidRPr="008B582B">
        <w:rPr>
          <w:rFonts w:cs="Times New Roman"/>
        </w:rPr>
        <w:t xml:space="preserve">), </w:t>
      </w:r>
      <w:proofErr w:type="spellStart"/>
      <w:r w:rsidRPr="008B582B">
        <w:rPr>
          <w:rFonts w:cs="Times New Roman"/>
          <w:i/>
        </w:rPr>
        <w:t>Katinravis</w:t>
      </w:r>
      <w:proofErr w:type="spellEnd"/>
      <w:r w:rsidRPr="008B582B">
        <w:rPr>
          <w:rFonts w:cs="Times New Roman"/>
        </w:rPr>
        <w:t xml:space="preserve">, upė (Raseiniai), </w:t>
      </w:r>
      <w:proofErr w:type="spellStart"/>
      <w:r w:rsidRPr="008B582B">
        <w:rPr>
          <w:rFonts w:cs="Times New Roman"/>
          <w:i/>
        </w:rPr>
        <w:t>Katinupis</w:t>
      </w:r>
      <w:proofErr w:type="spellEnd"/>
      <w:r w:rsidRPr="008B582B">
        <w:rPr>
          <w:rFonts w:cs="Times New Roman"/>
        </w:rPr>
        <w:t>, upė (Naujamiestis), kurių pirmuosius dėmenis galima kildinti iš bendrinių žodžių arba iš jų atsiradusių tos pačios formos asmenvardžių.</w:t>
      </w:r>
    </w:p>
    <w:p w14:paraId="79A84BA2" w14:textId="77777777" w:rsidR="00F0067B" w:rsidRPr="008B582B" w:rsidRDefault="00F0067B" w:rsidP="004A0ABB">
      <w:pPr>
        <w:jc w:val="both"/>
        <w:rPr>
          <w:rFonts w:cs="Times New Roman"/>
        </w:rPr>
      </w:pPr>
    </w:p>
    <w:p w14:paraId="486A8E25" w14:textId="77777777" w:rsidR="00F0067B" w:rsidRPr="008B582B" w:rsidRDefault="00F0067B" w:rsidP="004A0ABB">
      <w:pPr>
        <w:jc w:val="both"/>
        <w:rPr>
          <w:rFonts w:cs="Times New Roman"/>
          <w:b/>
        </w:rPr>
      </w:pPr>
      <w:r w:rsidRPr="008B582B">
        <w:rPr>
          <w:rFonts w:cs="Times New Roman"/>
          <w:b/>
        </w:rPr>
        <w:t>Atsakykite į klausimus:</w:t>
      </w:r>
    </w:p>
    <w:p w14:paraId="43F04B07" w14:textId="00C18EA4" w:rsidR="00F0067B" w:rsidRPr="008B582B" w:rsidRDefault="00F0067B" w:rsidP="004A0ABB">
      <w:pPr>
        <w:jc w:val="both"/>
        <w:rPr>
          <w:rFonts w:cs="Times New Roman"/>
        </w:rPr>
      </w:pPr>
      <w:r w:rsidRPr="008B582B">
        <w:rPr>
          <w:rFonts w:cs="Times New Roman"/>
        </w:rPr>
        <w:t>1. Kokiu darybos būdu padaryti visi pateikti vietovardžiai? Kokios kalbos dalies žodžiai yra jų pamatas?</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0067B" w:rsidRPr="008B582B" w14:paraId="0C31741F" w14:textId="77777777" w:rsidTr="00F0067B">
        <w:trPr>
          <w:trHeight w:val="899"/>
        </w:trPr>
        <w:tc>
          <w:tcPr>
            <w:tcW w:w="10207" w:type="dxa"/>
          </w:tcPr>
          <w:p w14:paraId="747B18B7" w14:textId="77777777" w:rsidR="00F0067B" w:rsidRPr="008B582B" w:rsidRDefault="00F0067B" w:rsidP="004A0ABB">
            <w:pPr>
              <w:ind w:left="23"/>
              <w:jc w:val="both"/>
              <w:rPr>
                <w:rFonts w:cs="Times New Roman"/>
              </w:rPr>
            </w:pPr>
          </w:p>
          <w:p w14:paraId="31702821" w14:textId="77777777" w:rsidR="00F0067B" w:rsidRPr="008B582B" w:rsidRDefault="00F0067B" w:rsidP="004A0ABB">
            <w:pPr>
              <w:jc w:val="both"/>
              <w:rPr>
                <w:rFonts w:cs="Times New Roman"/>
              </w:rPr>
            </w:pPr>
          </w:p>
          <w:p w14:paraId="36C0595F" w14:textId="77777777" w:rsidR="00F0067B" w:rsidRPr="008B582B" w:rsidRDefault="00F0067B" w:rsidP="004A0ABB">
            <w:pPr>
              <w:ind w:left="23"/>
              <w:jc w:val="both"/>
              <w:rPr>
                <w:rFonts w:cs="Times New Roman"/>
              </w:rPr>
            </w:pPr>
          </w:p>
        </w:tc>
      </w:tr>
    </w:tbl>
    <w:p w14:paraId="60407E3C" w14:textId="77777777" w:rsidR="00F0067B" w:rsidRPr="008B582B" w:rsidRDefault="00F0067B" w:rsidP="004A0ABB">
      <w:pPr>
        <w:jc w:val="both"/>
        <w:rPr>
          <w:rFonts w:cs="Times New Roman"/>
        </w:rPr>
      </w:pPr>
    </w:p>
    <w:p w14:paraId="06A0975A" w14:textId="69A77CA9" w:rsidR="00F0067B" w:rsidRPr="008B582B" w:rsidRDefault="00F0067B" w:rsidP="004A0ABB">
      <w:pPr>
        <w:jc w:val="both"/>
        <w:rPr>
          <w:rFonts w:cs="Times New Roman"/>
        </w:rPr>
      </w:pPr>
      <w:r w:rsidRPr="008B582B">
        <w:rPr>
          <w:rFonts w:cs="Times New Roman"/>
        </w:rPr>
        <w:lastRenderedPageBreak/>
        <w:t xml:space="preserve">2. Kas darybos požiūriu sieja pirmuosius vietovardžių dėmenis – bendrinius žodžius, iš kurių galėjo atsirasti ir tos pačios formos asmenvardžiai? Nurodykite bent dvi </w:t>
      </w:r>
      <w:r w:rsidR="00FF161B">
        <w:rPr>
          <w:rFonts w:cs="Times New Roman"/>
        </w:rPr>
        <w:t>bendrinių žodžių</w:t>
      </w:r>
      <w:r w:rsidR="00FF161B" w:rsidRPr="008B582B">
        <w:rPr>
          <w:rFonts w:cs="Times New Roman"/>
        </w:rPr>
        <w:t>, iš kurių galėjo atsirasti ir tos pačios formos asmenvardžiai</w:t>
      </w:r>
      <w:r w:rsidR="00FF161B">
        <w:rPr>
          <w:rFonts w:cs="Times New Roman"/>
        </w:rPr>
        <w:t>,</w:t>
      </w:r>
      <w:r w:rsidR="00FF161B" w:rsidRPr="008B582B">
        <w:rPr>
          <w:rFonts w:cs="Times New Roman"/>
        </w:rPr>
        <w:t xml:space="preserve"> </w:t>
      </w:r>
      <w:r w:rsidRPr="008B582B">
        <w:rPr>
          <w:rFonts w:cs="Times New Roman"/>
        </w:rPr>
        <w:t>darybos ypatybes.</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0067B" w:rsidRPr="008B582B" w14:paraId="26723E60" w14:textId="77777777" w:rsidTr="00F0067B">
        <w:trPr>
          <w:trHeight w:val="899"/>
        </w:trPr>
        <w:tc>
          <w:tcPr>
            <w:tcW w:w="10207" w:type="dxa"/>
          </w:tcPr>
          <w:p w14:paraId="59DB0361" w14:textId="77777777" w:rsidR="00F0067B" w:rsidRPr="008B582B" w:rsidRDefault="00F0067B" w:rsidP="004A0ABB">
            <w:pPr>
              <w:ind w:left="23"/>
              <w:jc w:val="both"/>
              <w:rPr>
                <w:rFonts w:cs="Times New Roman"/>
              </w:rPr>
            </w:pPr>
          </w:p>
          <w:p w14:paraId="421D761B" w14:textId="77777777" w:rsidR="00F0067B" w:rsidRPr="008B582B" w:rsidRDefault="00F0067B" w:rsidP="004A0ABB">
            <w:pPr>
              <w:ind w:left="23"/>
              <w:jc w:val="both"/>
              <w:rPr>
                <w:rFonts w:cs="Times New Roman"/>
              </w:rPr>
            </w:pPr>
          </w:p>
          <w:p w14:paraId="4BF2B502" w14:textId="77777777" w:rsidR="00F0067B" w:rsidRPr="008B582B" w:rsidRDefault="00F0067B" w:rsidP="004A0ABB">
            <w:pPr>
              <w:ind w:left="23"/>
              <w:jc w:val="both"/>
              <w:rPr>
                <w:rFonts w:cs="Times New Roman"/>
              </w:rPr>
            </w:pPr>
          </w:p>
          <w:p w14:paraId="7F48C9CA" w14:textId="77777777" w:rsidR="00F0067B" w:rsidRPr="008B582B" w:rsidRDefault="00F0067B" w:rsidP="004A0ABB">
            <w:pPr>
              <w:ind w:left="23"/>
              <w:jc w:val="both"/>
              <w:rPr>
                <w:rFonts w:cs="Times New Roman"/>
              </w:rPr>
            </w:pPr>
          </w:p>
        </w:tc>
      </w:tr>
    </w:tbl>
    <w:p w14:paraId="07CFA33F" w14:textId="77777777" w:rsidR="00F0067B" w:rsidRPr="008B582B" w:rsidRDefault="00F0067B" w:rsidP="004A0ABB">
      <w:pPr>
        <w:jc w:val="both"/>
        <w:rPr>
          <w:rFonts w:cs="Times New Roman"/>
        </w:rPr>
      </w:pPr>
    </w:p>
    <w:p w14:paraId="74FC6C02" w14:textId="6D5471E4" w:rsidR="00F0067B" w:rsidRPr="008B582B" w:rsidRDefault="00F0067B" w:rsidP="004A0ABB">
      <w:pPr>
        <w:jc w:val="both"/>
        <w:rPr>
          <w:rFonts w:cs="Times New Roman"/>
        </w:rPr>
      </w:pPr>
      <w:r w:rsidRPr="008B582B">
        <w:rPr>
          <w:rFonts w:cs="Times New Roman"/>
        </w:rPr>
        <w:t xml:space="preserve">3. Ar kilmės požiūriu skiriasi vietovardžių </w:t>
      </w:r>
      <w:proofErr w:type="spellStart"/>
      <w:r w:rsidRPr="008B582B">
        <w:rPr>
          <w:rFonts w:cs="Times New Roman"/>
          <w:i/>
        </w:rPr>
        <w:t>Danielplynė</w:t>
      </w:r>
      <w:proofErr w:type="spellEnd"/>
      <w:r w:rsidRPr="008B582B">
        <w:rPr>
          <w:rFonts w:cs="Times New Roman"/>
        </w:rPr>
        <w:t xml:space="preserve">, bala (Skriaudžiai), </w:t>
      </w:r>
      <w:proofErr w:type="spellStart"/>
      <w:r w:rsidRPr="008B582B">
        <w:rPr>
          <w:rFonts w:cs="Times New Roman"/>
          <w:i/>
        </w:rPr>
        <w:t>Grigalžemis</w:t>
      </w:r>
      <w:proofErr w:type="spellEnd"/>
      <w:r w:rsidRPr="008B582B">
        <w:rPr>
          <w:rFonts w:cs="Times New Roman"/>
        </w:rPr>
        <w:t xml:space="preserve">, dirva (Karsakiškis) pirmieji dėmenys nuo Jums anksčiau pateiktų vietovardžių pirmųjų dėmenų? Atsakymą pagrįskite, nurodę vietovardžių </w:t>
      </w:r>
      <w:proofErr w:type="spellStart"/>
      <w:r w:rsidRPr="008B582B">
        <w:rPr>
          <w:rFonts w:cs="Times New Roman"/>
          <w:i/>
        </w:rPr>
        <w:t>Danielplynė</w:t>
      </w:r>
      <w:proofErr w:type="spellEnd"/>
      <w:r w:rsidRPr="008B582B">
        <w:rPr>
          <w:rFonts w:cs="Times New Roman"/>
        </w:rPr>
        <w:t xml:space="preserve">, bala (Skriaudžiai), </w:t>
      </w:r>
      <w:proofErr w:type="spellStart"/>
      <w:r w:rsidRPr="008B582B">
        <w:rPr>
          <w:rFonts w:cs="Times New Roman"/>
          <w:i/>
        </w:rPr>
        <w:t>Grigalžemis</w:t>
      </w:r>
      <w:proofErr w:type="spellEnd"/>
      <w:r w:rsidRPr="008B582B">
        <w:rPr>
          <w:rFonts w:cs="Times New Roman"/>
        </w:rPr>
        <w:t>, dirva (Karsakiškis) pirmuosius dėmenis ir pakomentavę jų kilmę.</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0067B" w:rsidRPr="008B582B" w14:paraId="0E20559C" w14:textId="77777777" w:rsidTr="00F0067B">
        <w:trPr>
          <w:trHeight w:val="899"/>
        </w:trPr>
        <w:tc>
          <w:tcPr>
            <w:tcW w:w="10207" w:type="dxa"/>
          </w:tcPr>
          <w:p w14:paraId="12C89020" w14:textId="77777777" w:rsidR="00F0067B" w:rsidRPr="008B582B" w:rsidRDefault="00F0067B" w:rsidP="004A0ABB">
            <w:pPr>
              <w:ind w:left="23"/>
              <w:jc w:val="both"/>
              <w:rPr>
                <w:rFonts w:cs="Times New Roman"/>
              </w:rPr>
            </w:pPr>
          </w:p>
          <w:p w14:paraId="334DD7CB" w14:textId="77777777" w:rsidR="00F0067B" w:rsidRPr="008B582B" w:rsidRDefault="00F0067B" w:rsidP="004A0ABB">
            <w:pPr>
              <w:ind w:left="23"/>
              <w:jc w:val="both"/>
              <w:rPr>
                <w:rFonts w:cs="Times New Roman"/>
              </w:rPr>
            </w:pPr>
          </w:p>
          <w:p w14:paraId="7706E29B" w14:textId="77777777" w:rsidR="00F0067B" w:rsidRPr="008B582B" w:rsidRDefault="00F0067B" w:rsidP="004A0ABB">
            <w:pPr>
              <w:ind w:left="23"/>
              <w:jc w:val="both"/>
              <w:rPr>
                <w:rFonts w:cs="Times New Roman"/>
              </w:rPr>
            </w:pPr>
          </w:p>
          <w:p w14:paraId="4C5C5B1D" w14:textId="77777777" w:rsidR="00F0067B" w:rsidRPr="008B582B" w:rsidRDefault="00F0067B" w:rsidP="004A0ABB">
            <w:pPr>
              <w:ind w:left="23"/>
              <w:jc w:val="both"/>
              <w:rPr>
                <w:rFonts w:cs="Times New Roman"/>
              </w:rPr>
            </w:pPr>
          </w:p>
        </w:tc>
      </w:tr>
    </w:tbl>
    <w:p w14:paraId="0980EEA2" w14:textId="77777777" w:rsidR="00F0067B" w:rsidRPr="008B582B" w:rsidRDefault="00F0067B" w:rsidP="004A0ABB">
      <w:pPr>
        <w:jc w:val="both"/>
        <w:rPr>
          <w:rFonts w:cs="Times New Roman"/>
        </w:rPr>
      </w:pPr>
    </w:p>
    <w:p w14:paraId="324F6FBB" w14:textId="5BA21DD7" w:rsidR="00F0067B" w:rsidRPr="008B582B" w:rsidRDefault="00F0067B" w:rsidP="004A0ABB">
      <w:pPr>
        <w:jc w:val="both"/>
        <w:rPr>
          <w:rFonts w:cs="Times New Roman"/>
        </w:rPr>
      </w:pPr>
      <w:r w:rsidRPr="008B582B">
        <w:rPr>
          <w:rFonts w:cs="Times New Roman"/>
        </w:rPr>
        <w:t xml:space="preserve">4. Kuo darybos požiūriu skiriasi pateiktų vietovardžių pirmieji dėmenys – bendriniai žodžiai, iš kurių galėjo atsirasti ir tos pačios formos asmenvardžiai, nuo vietovardžio </w:t>
      </w:r>
      <w:proofErr w:type="spellStart"/>
      <w:r w:rsidRPr="008B582B">
        <w:rPr>
          <w:rFonts w:cs="Times New Roman"/>
          <w:i/>
        </w:rPr>
        <w:t>Avikapiai</w:t>
      </w:r>
      <w:proofErr w:type="spellEnd"/>
      <w:r w:rsidRPr="008B582B">
        <w:rPr>
          <w:rFonts w:cs="Times New Roman"/>
        </w:rPr>
        <w:t>, kapai (</w:t>
      </w:r>
      <w:proofErr w:type="spellStart"/>
      <w:r w:rsidRPr="008B582B">
        <w:rPr>
          <w:rFonts w:cs="Times New Roman"/>
        </w:rPr>
        <w:t>Paąžuoliai</w:t>
      </w:r>
      <w:proofErr w:type="spellEnd"/>
      <w:r w:rsidRPr="008B582B">
        <w:rPr>
          <w:rFonts w:cs="Times New Roman"/>
        </w:rPr>
        <w:t xml:space="preserve">) pirmojo dėmens – bendrinio žodžio? Kodėl vietovardžio </w:t>
      </w:r>
      <w:proofErr w:type="spellStart"/>
      <w:r w:rsidRPr="008B582B">
        <w:rPr>
          <w:rFonts w:cs="Times New Roman"/>
          <w:i/>
        </w:rPr>
        <w:t>Avikapiai</w:t>
      </w:r>
      <w:proofErr w:type="spellEnd"/>
      <w:r w:rsidRPr="008B582B">
        <w:rPr>
          <w:rFonts w:cs="Times New Roman"/>
        </w:rPr>
        <w:t>, kapai (</w:t>
      </w:r>
      <w:proofErr w:type="spellStart"/>
      <w:r w:rsidRPr="008B582B">
        <w:rPr>
          <w:rFonts w:cs="Times New Roman"/>
        </w:rPr>
        <w:t>Paąžuoliai</w:t>
      </w:r>
      <w:proofErr w:type="spellEnd"/>
      <w:r w:rsidRPr="008B582B">
        <w:rPr>
          <w:rFonts w:cs="Times New Roman"/>
        </w:rPr>
        <w:t xml:space="preserve">) pirmasis dėmuo – bendrinis žodis – darybos požiūriu nesiskiria nuo vietovardžio </w:t>
      </w:r>
      <w:proofErr w:type="spellStart"/>
      <w:r w:rsidRPr="008B582B">
        <w:rPr>
          <w:rFonts w:cs="Times New Roman"/>
          <w:i/>
        </w:rPr>
        <w:t>Aukštgirė</w:t>
      </w:r>
      <w:proofErr w:type="spellEnd"/>
      <w:r w:rsidRPr="008B582B">
        <w:rPr>
          <w:rFonts w:cs="Times New Roman"/>
        </w:rPr>
        <w:t>, miškas (Kvėdarna) pirmojo dėmenio – bendrinio žodžio?</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0067B" w:rsidRPr="008B582B" w14:paraId="08DA1454" w14:textId="77777777" w:rsidTr="00F0067B">
        <w:trPr>
          <w:trHeight w:val="899"/>
        </w:trPr>
        <w:tc>
          <w:tcPr>
            <w:tcW w:w="10207" w:type="dxa"/>
          </w:tcPr>
          <w:p w14:paraId="2C7E1939" w14:textId="77777777" w:rsidR="00F0067B" w:rsidRPr="008B582B" w:rsidRDefault="00F0067B" w:rsidP="004A0ABB">
            <w:pPr>
              <w:ind w:left="23"/>
              <w:jc w:val="both"/>
              <w:rPr>
                <w:rFonts w:cs="Times New Roman"/>
              </w:rPr>
            </w:pPr>
          </w:p>
          <w:p w14:paraId="7C9A73B3" w14:textId="77777777" w:rsidR="00F0067B" w:rsidRPr="008B582B" w:rsidRDefault="00F0067B" w:rsidP="004A0ABB">
            <w:pPr>
              <w:ind w:left="23"/>
              <w:jc w:val="both"/>
              <w:rPr>
                <w:rFonts w:cs="Times New Roman"/>
              </w:rPr>
            </w:pPr>
          </w:p>
          <w:p w14:paraId="5E303FAE" w14:textId="77777777" w:rsidR="00F0067B" w:rsidRPr="008B582B" w:rsidRDefault="00F0067B" w:rsidP="004A0ABB">
            <w:pPr>
              <w:ind w:left="23"/>
              <w:jc w:val="both"/>
              <w:rPr>
                <w:rFonts w:cs="Times New Roman"/>
              </w:rPr>
            </w:pPr>
          </w:p>
          <w:p w14:paraId="4C558B9E" w14:textId="77777777" w:rsidR="00F0067B" w:rsidRPr="008B582B" w:rsidRDefault="00F0067B" w:rsidP="004A0ABB">
            <w:pPr>
              <w:ind w:left="23"/>
              <w:jc w:val="both"/>
              <w:rPr>
                <w:rFonts w:cs="Times New Roman"/>
              </w:rPr>
            </w:pPr>
          </w:p>
        </w:tc>
      </w:tr>
    </w:tbl>
    <w:p w14:paraId="74F79797" w14:textId="77777777" w:rsidR="00F0067B" w:rsidRPr="008B582B" w:rsidRDefault="00F0067B" w:rsidP="004A0ABB">
      <w:pPr>
        <w:jc w:val="both"/>
        <w:rPr>
          <w:rFonts w:cs="Times New Roman"/>
        </w:rPr>
      </w:pPr>
    </w:p>
    <w:p w14:paraId="597F6880" w14:textId="77777777" w:rsidR="00F0067B" w:rsidRPr="008B582B" w:rsidRDefault="00F0067B"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07D8DF07" w14:textId="77777777" w:rsidR="00F0067B" w:rsidRPr="008B582B" w:rsidRDefault="00F0067B" w:rsidP="004A0ABB">
      <w:pPr>
        <w:jc w:val="both"/>
        <w:rPr>
          <w:rFonts w:cs="Times New Roman"/>
        </w:rPr>
      </w:pPr>
    </w:p>
    <w:p w14:paraId="25F0D1EE" w14:textId="77777777" w:rsidR="00F0067B" w:rsidRPr="008B582B" w:rsidRDefault="00F0067B"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F0067B" w:rsidRPr="008B582B" w14:paraId="324FAD0B" w14:textId="77777777" w:rsidTr="00F0067B">
        <w:trPr>
          <w:trHeight w:val="416"/>
        </w:trPr>
        <w:tc>
          <w:tcPr>
            <w:tcW w:w="1382" w:type="dxa"/>
            <w:tcBorders>
              <w:bottom w:val="single" w:sz="4" w:space="0" w:color="auto"/>
            </w:tcBorders>
          </w:tcPr>
          <w:p w14:paraId="22B26EC1" w14:textId="77777777" w:rsidR="00F0067B" w:rsidRPr="008B582B" w:rsidRDefault="00F0067B" w:rsidP="004A0ABB">
            <w:pPr>
              <w:jc w:val="both"/>
              <w:rPr>
                <w:rFonts w:cs="Times New Roman"/>
                <w:color w:val="C0504D" w:themeColor="accent2"/>
              </w:rPr>
            </w:pPr>
          </w:p>
        </w:tc>
      </w:tr>
    </w:tbl>
    <w:p w14:paraId="35AE4B0D" w14:textId="77777777" w:rsidR="00F0067B" w:rsidRPr="008B582B" w:rsidRDefault="00F0067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7A81F335" w14:textId="77777777" w:rsidR="00F0067B" w:rsidRPr="008B582B" w:rsidRDefault="00F0067B" w:rsidP="004A0ABB">
      <w:pPr>
        <w:jc w:val="both"/>
        <w:rPr>
          <w:rFonts w:cs="Times New Roman"/>
          <w:b/>
        </w:rPr>
      </w:pPr>
    </w:p>
    <w:p w14:paraId="7C07DB49" w14:textId="77777777" w:rsidR="00F0067B" w:rsidRPr="008B582B" w:rsidRDefault="00F0067B" w:rsidP="004A0ABB">
      <w:pPr>
        <w:jc w:val="both"/>
        <w:rPr>
          <w:rFonts w:cs="Times New Roman"/>
          <w:b/>
        </w:rPr>
      </w:pPr>
    </w:p>
    <w:p w14:paraId="377FCD0D" w14:textId="4D322DA2" w:rsidR="007E1A41" w:rsidRPr="008B582B" w:rsidRDefault="007E1A41" w:rsidP="004A0ABB">
      <w:pPr>
        <w:jc w:val="both"/>
        <w:rPr>
          <w:rFonts w:cs="Times New Roman"/>
          <w:b/>
        </w:rPr>
      </w:pPr>
      <w:r w:rsidRPr="008B582B">
        <w:rPr>
          <w:rFonts w:cs="Times New Roman"/>
          <w:b/>
        </w:rPr>
        <w:t>V UŽDUOTIS</w:t>
      </w:r>
    </w:p>
    <w:p w14:paraId="190D713A" w14:textId="33BD7B96" w:rsidR="00AE0936" w:rsidRPr="008B582B" w:rsidRDefault="00AE0936" w:rsidP="004A0ABB">
      <w:pPr>
        <w:jc w:val="both"/>
        <w:rPr>
          <w:rFonts w:cs="Times New Roman"/>
          <w:b/>
        </w:rPr>
      </w:pPr>
    </w:p>
    <w:p w14:paraId="559DD026" w14:textId="2E8924FA" w:rsidR="00AE0936" w:rsidRPr="008B582B" w:rsidRDefault="00AE0936" w:rsidP="004A0ABB">
      <w:pPr>
        <w:suppressAutoHyphens w:val="0"/>
        <w:jc w:val="both"/>
        <w:rPr>
          <w:rFonts w:cs="Times New Roman"/>
          <w:lang w:val="uz-Cyrl-UZ" w:eastAsia="en-GB"/>
        </w:rPr>
      </w:pPr>
      <w:r w:rsidRPr="008B582B">
        <w:rPr>
          <w:rFonts w:cs="Times New Roman"/>
          <w:b/>
          <w:bCs/>
          <w:lang w:val="uz-Cyrl-UZ" w:eastAsia="en-GB"/>
        </w:rPr>
        <w:t xml:space="preserve">Pasirinkite </w:t>
      </w:r>
      <w:r w:rsidR="006A79DB" w:rsidRPr="008B582B">
        <w:rPr>
          <w:rFonts w:cs="Times New Roman"/>
          <w:b/>
          <w:bCs/>
          <w:lang w:eastAsia="en-GB"/>
        </w:rPr>
        <w:t xml:space="preserve">(pabraukite) </w:t>
      </w:r>
      <w:r w:rsidRPr="008B582B">
        <w:rPr>
          <w:rFonts w:cs="Times New Roman"/>
          <w:b/>
          <w:bCs/>
          <w:lang w:val="uz-Cyrl-UZ" w:eastAsia="en-GB"/>
        </w:rPr>
        <w:t xml:space="preserve">tinkamus atsakymus: </w:t>
      </w:r>
    </w:p>
    <w:p w14:paraId="1E26C98C" w14:textId="7468524D" w:rsidR="0065042C" w:rsidRPr="004A0ABB" w:rsidRDefault="00AE0936" w:rsidP="004A0ABB">
      <w:pPr>
        <w:pStyle w:val="ListParagraph"/>
        <w:numPr>
          <w:ilvl w:val="0"/>
          <w:numId w:val="20"/>
        </w:numPr>
        <w:suppressAutoHyphens w:val="0"/>
        <w:jc w:val="both"/>
        <w:rPr>
          <w:rFonts w:cs="Times New Roman"/>
          <w:b/>
          <w:bCs/>
          <w:lang w:val="uz-Cyrl-UZ" w:eastAsia="en-GB"/>
        </w:rPr>
      </w:pPr>
      <w:r w:rsidRPr="004A0ABB">
        <w:rPr>
          <w:rFonts w:cs="Times New Roman"/>
          <w:b/>
          <w:bCs/>
          <w:lang w:val="uz-Cyrl-UZ" w:eastAsia="en-GB"/>
        </w:rPr>
        <w:t>Kuri</w:t>
      </w:r>
      <w:r w:rsidR="005E50C5" w:rsidRPr="004A0ABB">
        <w:rPr>
          <w:rFonts w:cs="Times New Roman"/>
          <w:b/>
          <w:bCs/>
          <w:lang w:eastAsia="en-GB"/>
        </w:rPr>
        <w:t>s</w:t>
      </w:r>
      <w:r w:rsidRPr="004A0ABB">
        <w:rPr>
          <w:rFonts w:cs="Times New Roman"/>
          <w:b/>
          <w:bCs/>
          <w:lang w:val="uz-Cyrl-UZ" w:eastAsia="en-GB"/>
        </w:rPr>
        <w:t xml:space="preserve"> iš nurodytų </w:t>
      </w:r>
      <w:r w:rsidRPr="004A0ABB">
        <w:rPr>
          <w:rFonts w:cs="Times New Roman"/>
          <w:b/>
          <w:bCs/>
          <w:lang w:eastAsia="en-GB"/>
        </w:rPr>
        <w:t>šiandienos lietuvių rašytojų yra dramaturga</w:t>
      </w:r>
      <w:r w:rsidR="005E50C5" w:rsidRPr="004A0ABB">
        <w:rPr>
          <w:rFonts w:cs="Times New Roman"/>
          <w:b/>
          <w:bCs/>
          <w:lang w:eastAsia="en-GB"/>
        </w:rPr>
        <w:t>s</w:t>
      </w:r>
      <w:r w:rsidRPr="004A0ABB">
        <w:rPr>
          <w:rFonts w:cs="Times New Roman"/>
          <w:b/>
          <w:bCs/>
          <w:lang w:eastAsia="en-GB"/>
        </w:rPr>
        <w:t>?</w:t>
      </w:r>
      <w:r w:rsidRPr="004A0ABB">
        <w:rPr>
          <w:rFonts w:cs="Times New Roman"/>
          <w:b/>
          <w:bCs/>
          <w:lang w:val="uz-Cyrl-UZ" w:eastAsia="en-GB"/>
        </w:rPr>
        <w:t xml:space="preserve"> </w:t>
      </w:r>
    </w:p>
    <w:p w14:paraId="1E568F84" w14:textId="2D8A64E1" w:rsidR="0065042C" w:rsidRPr="008B582B" w:rsidRDefault="0065042C" w:rsidP="004A0ABB">
      <w:pPr>
        <w:pStyle w:val="ListParagraph"/>
        <w:numPr>
          <w:ilvl w:val="3"/>
          <w:numId w:val="20"/>
        </w:numPr>
        <w:suppressAutoHyphens w:val="0"/>
        <w:jc w:val="both"/>
        <w:rPr>
          <w:rFonts w:cs="Times New Roman"/>
          <w:lang w:val="uz-Cyrl-UZ" w:eastAsia="en-GB"/>
        </w:rPr>
      </w:pPr>
      <w:proofErr w:type="spellStart"/>
      <w:r w:rsidRPr="008B582B">
        <w:rPr>
          <w:rFonts w:cs="Times New Roman"/>
          <w:lang w:val="en-US" w:eastAsia="en-GB"/>
        </w:rPr>
        <w:t>Sigitas</w:t>
      </w:r>
      <w:proofErr w:type="spellEnd"/>
      <w:r w:rsidRPr="008B582B">
        <w:rPr>
          <w:rFonts w:cs="Times New Roman"/>
          <w:lang w:val="en-US" w:eastAsia="en-GB"/>
        </w:rPr>
        <w:t xml:space="preserve"> </w:t>
      </w:r>
      <w:proofErr w:type="spellStart"/>
      <w:r w:rsidRPr="008B582B">
        <w:rPr>
          <w:rFonts w:cs="Times New Roman"/>
          <w:lang w:val="en-US" w:eastAsia="en-GB"/>
        </w:rPr>
        <w:t>Parulskis</w:t>
      </w:r>
      <w:proofErr w:type="spellEnd"/>
    </w:p>
    <w:p w14:paraId="79CC6F7A" w14:textId="5970D70F" w:rsidR="0065042C" w:rsidRPr="008B582B" w:rsidRDefault="0065042C" w:rsidP="004A0ABB">
      <w:pPr>
        <w:pStyle w:val="ListParagraph"/>
        <w:numPr>
          <w:ilvl w:val="3"/>
          <w:numId w:val="20"/>
        </w:numPr>
        <w:suppressAutoHyphens w:val="0"/>
        <w:jc w:val="both"/>
        <w:rPr>
          <w:rFonts w:cs="Times New Roman"/>
          <w:lang w:val="uz-Cyrl-UZ" w:eastAsia="en-GB"/>
        </w:rPr>
      </w:pPr>
      <w:r w:rsidRPr="008B582B">
        <w:rPr>
          <w:rFonts w:cs="Times New Roman"/>
          <w:lang w:eastAsia="en-GB"/>
        </w:rPr>
        <w:t>Kornelijus Platelis</w:t>
      </w:r>
    </w:p>
    <w:p w14:paraId="695C99FC" w14:textId="6D04FF3B" w:rsidR="00AE0936" w:rsidRPr="008B582B" w:rsidRDefault="0065042C" w:rsidP="004A0ABB">
      <w:pPr>
        <w:pStyle w:val="ListParagraph"/>
        <w:numPr>
          <w:ilvl w:val="3"/>
          <w:numId w:val="20"/>
        </w:numPr>
        <w:suppressAutoHyphens w:val="0"/>
        <w:jc w:val="both"/>
        <w:rPr>
          <w:rFonts w:cs="Times New Roman"/>
          <w:lang w:val="uz-Cyrl-UZ" w:eastAsia="en-GB"/>
        </w:rPr>
      </w:pPr>
      <w:r w:rsidRPr="008B582B">
        <w:rPr>
          <w:rFonts w:cs="Times New Roman"/>
          <w:lang w:eastAsia="en-GB"/>
        </w:rPr>
        <w:t>Julius Sasnauskas</w:t>
      </w:r>
    </w:p>
    <w:p w14:paraId="73C07790" w14:textId="77777777" w:rsidR="0065042C" w:rsidRPr="008B582B" w:rsidRDefault="0065042C" w:rsidP="004A0ABB">
      <w:pPr>
        <w:pStyle w:val="ListParagraph"/>
        <w:suppressAutoHyphens w:val="0"/>
        <w:ind w:left="2880"/>
        <w:jc w:val="both"/>
        <w:rPr>
          <w:rFonts w:cs="Times New Roman"/>
          <w:lang w:val="uz-Cyrl-UZ" w:eastAsia="en-GB"/>
        </w:rPr>
      </w:pPr>
    </w:p>
    <w:p w14:paraId="50585546" w14:textId="25CDDA3D" w:rsidR="0065042C" w:rsidRPr="008B582B" w:rsidRDefault="00AE0936" w:rsidP="004A0ABB">
      <w:pPr>
        <w:numPr>
          <w:ilvl w:val="0"/>
          <w:numId w:val="20"/>
        </w:numPr>
        <w:suppressAutoHyphens w:val="0"/>
        <w:jc w:val="both"/>
        <w:rPr>
          <w:rFonts w:cs="Times New Roman"/>
          <w:b/>
          <w:bCs/>
          <w:lang w:val="uz-Cyrl-UZ" w:eastAsia="en-GB"/>
        </w:rPr>
      </w:pPr>
      <w:r w:rsidRPr="008B582B">
        <w:rPr>
          <w:rFonts w:cs="Times New Roman"/>
          <w:b/>
          <w:bCs/>
          <w:lang w:val="uz-Cyrl-UZ" w:eastAsia="en-GB"/>
        </w:rPr>
        <w:t xml:space="preserve">Kuri iš nurodytų lietuvių prozininkių </w:t>
      </w:r>
      <w:proofErr w:type="spellStart"/>
      <w:r w:rsidR="003617A8" w:rsidRPr="008B582B">
        <w:rPr>
          <w:rFonts w:cs="Times New Roman"/>
          <w:b/>
          <w:bCs/>
          <w:lang w:val="en-US" w:eastAsia="en-GB"/>
        </w:rPr>
        <w:t>yra</w:t>
      </w:r>
      <w:proofErr w:type="spellEnd"/>
      <w:r w:rsidR="003617A8" w:rsidRPr="008B582B">
        <w:rPr>
          <w:rFonts w:cs="Times New Roman"/>
          <w:b/>
          <w:bCs/>
          <w:lang w:val="en-US" w:eastAsia="en-GB"/>
        </w:rPr>
        <w:t xml:space="preserve"> </w:t>
      </w:r>
      <w:r w:rsidR="005E50C5" w:rsidRPr="008B582B">
        <w:rPr>
          <w:rFonts w:cs="Times New Roman"/>
          <w:b/>
          <w:bCs/>
          <w:lang w:eastAsia="en-GB"/>
        </w:rPr>
        <w:t>istorini</w:t>
      </w:r>
      <w:r w:rsidR="003617A8" w:rsidRPr="008B582B">
        <w:rPr>
          <w:rFonts w:cs="Times New Roman"/>
          <w:b/>
          <w:bCs/>
          <w:lang w:eastAsia="en-GB"/>
        </w:rPr>
        <w:t>ų</w:t>
      </w:r>
      <w:r w:rsidRPr="008B582B">
        <w:rPr>
          <w:rFonts w:cs="Times New Roman"/>
          <w:b/>
          <w:bCs/>
          <w:lang w:val="uz-Cyrl-UZ" w:eastAsia="en-GB"/>
        </w:rPr>
        <w:t xml:space="preserve"> roman</w:t>
      </w:r>
      <w:r w:rsidR="003617A8" w:rsidRPr="008B582B">
        <w:rPr>
          <w:rFonts w:cs="Times New Roman"/>
          <w:b/>
          <w:bCs/>
          <w:lang w:eastAsia="en-GB"/>
        </w:rPr>
        <w:t>ų autorė</w:t>
      </w:r>
      <w:r w:rsidRPr="008B582B">
        <w:rPr>
          <w:rFonts w:cs="Times New Roman"/>
          <w:b/>
          <w:bCs/>
          <w:lang w:val="uz-Cyrl-UZ" w:eastAsia="en-GB"/>
        </w:rPr>
        <w:t>?</w:t>
      </w:r>
    </w:p>
    <w:p w14:paraId="224C8ABF" w14:textId="6D738798" w:rsidR="005E50C5" w:rsidRPr="008B582B" w:rsidRDefault="005E50C5" w:rsidP="004A0ABB">
      <w:pPr>
        <w:pStyle w:val="ListParagraph"/>
        <w:numPr>
          <w:ilvl w:val="3"/>
          <w:numId w:val="20"/>
        </w:numPr>
        <w:suppressAutoHyphens w:val="0"/>
        <w:jc w:val="both"/>
        <w:rPr>
          <w:rFonts w:cs="Times New Roman"/>
          <w:lang w:val="uz-Cyrl-UZ" w:eastAsia="en-GB"/>
        </w:rPr>
      </w:pPr>
      <w:r w:rsidRPr="008B582B">
        <w:rPr>
          <w:rFonts w:cs="Times New Roman"/>
          <w:lang w:val="en-US" w:eastAsia="en-GB"/>
        </w:rPr>
        <w:t xml:space="preserve">Laura </w:t>
      </w:r>
      <w:proofErr w:type="spellStart"/>
      <w:r w:rsidRPr="008B582B">
        <w:rPr>
          <w:rFonts w:cs="Times New Roman"/>
          <w:lang w:val="en-US" w:eastAsia="en-GB"/>
        </w:rPr>
        <w:t>Sintija</w:t>
      </w:r>
      <w:proofErr w:type="spellEnd"/>
      <w:r w:rsidR="00AE0936" w:rsidRPr="008B582B">
        <w:rPr>
          <w:rFonts w:cs="Times New Roman"/>
          <w:lang w:val="uz-Cyrl-UZ" w:eastAsia="en-GB"/>
        </w:rPr>
        <w:t xml:space="preserve"> </w:t>
      </w:r>
      <w:r w:rsidRPr="008B582B">
        <w:rPr>
          <w:rFonts w:cs="Times New Roman"/>
          <w:lang w:eastAsia="en-GB"/>
        </w:rPr>
        <w:t>Černiauskaitė</w:t>
      </w:r>
    </w:p>
    <w:p w14:paraId="4A394483" w14:textId="641B55B5" w:rsidR="005E50C5" w:rsidRPr="008B582B" w:rsidRDefault="005E50C5" w:rsidP="004A0ABB">
      <w:pPr>
        <w:pStyle w:val="ListParagraph"/>
        <w:numPr>
          <w:ilvl w:val="3"/>
          <w:numId w:val="20"/>
        </w:numPr>
        <w:suppressAutoHyphens w:val="0"/>
        <w:jc w:val="both"/>
        <w:rPr>
          <w:rFonts w:cs="Times New Roman"/>
          <w:lang w:val="uz-Cyrl-UZ" w:eastAsia="en-GB"/>
        </w:rPr>
      </w:pPr>
      <w:r w:rsidRPr="008B582B">
        <w:rPr>
          <w:rFonts w:cs="Times New Roman"/>
          <w:lang w:eastAsia="en-GB"/>
        </w:rPr>
        <w:t>Giedra Radvilavičiūtė</w:t>
      </w:r>
    </w:p>
    <w:p w14:paraId="6A4DE91A" w14:textId="24A6FBFC" w:rsidR="005E7102" w:rsidRPr="008B582B" w:rsidRDefault="005E50C5" w:rsidP="004A0ABB">
      <w:pPr>
        <w:pStyle w:val="ListParagraph"/>
        <w:numPr>
          <w:ilvl w:val="3"/>
          <w:numId w:val="20"/>
        </w:numPr>
        <w:suppressAutoHyphens w:val="0"/>
        <w:jc w:val="both"/>
        <w:rPr>
          <w:rFonts w:cs="Times New Roman"/>
          <w:lang w:val="uz-Cyrl-UZ" w:eastAsia="en-GB"/>
        </w:rPr>
      </w:pPr>
      <w:r w:rsidRPr="008B582B">
        <w:rPr>
          <w:rFonts w:cs="Times New Roman"/>
          <w:lang w:eastAsia="en-GB"/>
        </w:rPr>
        <w:t>Kristina Sabaliauskaitė</w:t>
      </w:r>
    </w:p>
    <w:p w14:paraId="351DBB3A" w14:textId="77777777" w:rsidR="0065042C" w:rsidRPr="008B582B" w:rsidRDefault="0065042C" w:rsidP="004A0ABB">
      <w:pPr>
        <w:pStyle w:val="ListParagraph"/>
        <w:suppressAutoHyphens w:val="0"/>
        <w:ind w:left="2880"/>
        <w:jc w:val="both"/>
        <w:rPr>
          <w:rFonts w:cs="Times New Roman"/>
          <w:lang w:val="uz-Cyrl-UZ" w:eastAsia="en-GB"/>
        </w:rPr>
      </w:pPr>
    </w:p>
    <w:p w14:paraId="05F45B4D" w14:textId="5FC7B441" w:rsidR="005E50C5" w:rsidRPr="008B582B" w:rsidRDefault="00AE0936" w:rsidP="004A0ABB">
      <w:pPr>
        <w:numPr>
          <w:ilvl w:val="0"/>
          <w:numId w:val="21"/>
        </w:numPr>
        <w:suppressAutoHyphens w:val="0"/>
        <w:jc w:val="both"/>
        <w:rPr>
          <w:rFonts w:cs="Times New Roman"/>
          <w:b/>
          <w:bCs/>
          <w:lang w:val="uz-Cyrl-UZ" w:eastAsia="en-GB"/>
        </w:rPr>
      </w:pPr>
      <w:r w:rsidRPr="008B582B">
        <w:rPr>
          <w:rFonts w:cs="Times New Roman"/>
          <w:b/>
          <w:bCs/>
          <w:lang w:val="uz-Cyrl-UZ" w:eastAsia="en-GB"/>
        </w:rPr>
        <w:t xml:space="preserve">Kuris iš </w:t>
      </w:r>
      <w:r w:rsidR="005E50C5" w:rsidRPr="008B582B">
        <w:rPr>
          <w:rFonts w:cs="Times New Roman"/>
          <w:b/>
          <w:bCs/>
          <w:lang w:eastAsia="en-GB"/>
        </w:rPr>
        <w:t xml:space="preserve">nurodytų </w:t>
      </w:r>
      <w:r w:rsidR="005E7102" w:rsidRPr="008B582B">
        <w:rPr>
          <w:rFonts w:cs="Times New Roman"/>
          <w:b/>
          <w:bCs/>
          <w:lang w:eastAsia="en-GB"/>
        </w:rPr>
        <w:t>literatūros kūrėjų buvo kunigas</w:t>
      </w:r>
      <w:r w:rsidRPr="008B582B">
        <w:rPr>
          <w:rFonts w:cs="Times New Roman"/>
          <w:b/>
          <w:bCs/>
          <w:lang w:val="uz-Cyrl-UZ" w:eastAsia="en-GB"/>
        </w:rPr>
        <w:t xml:space="preserve">? </w:t>
      </w:r>
    </w:p>
    <w:p w14:paraId="41058731" w14:textId="615C8F64" w:rsidR="005E7102" w:rsidRPr="008B582B" w:rsidRDefault="005E7102" w:rsidP="004A0ABB">
      <w:pPr>
        <w:pStyle w:val="ListParagraph"/>
        <w:numPr>
          <w:ilvl w:val="3"/>
          <w:numId w:val="21"/>
        </w:numPr>
        <w:suppressAutoHyphens w:val="0"/>
        <w:jc w:val="both"/>
        <w:rPr>
          <w:rFonts w:cs="Times New Roman"/>
          <w:lang w:val="uz-Cyrl-UZ" w:eastAsia="en-GB"/>
        </w:rPr>
      </w:pPr>
      <w:r w:rsidRPr="008B582B">
        <w:rPr>
          <w:rFonts w:cs="Times New Roman"/>
          <w:lang w:eastAsia="en-GB"/>
        </w:rPr>
        <w:t>Vincas Kudirka</w:t>
      </w:r>
    </w:p>
    <w:p w14:paraId="3D50A934" w14:textId="69BB29D1" w:rsidR="005E7102" w:rsidRPr="008B582B" w:rsidRDefault="005E7102" w:rsidP="004A0ABB">
      <w:pPr>
        <w:pStyle w:val="ListParagraph"/>
        <w:numPr>
          <w:ilvl w:val="3"/>
          <w:numId w:val="21"/>
        </w:numPr>
        <w:suppressAutoHyphens w:val="0"/>
        <w:jc w:val="both"/>
        <w:rPr>
          <w:rFonts w:cs="Times New Roman"/>
          <w:lang w:val="uz-Cyrl-UZ" w:eastAsia="en-GB"/>
        </w:rPr>
      </w:pPr>
      <w:r w:rsidRPr="008B582B">
        <w:rPr>
          <w:rFonts w:cs="Times New Roman"/>
          <w:lang w:eastAsia="en-GB"/>
        </w:rPr>
        <w:t>Antanas Strazdas</w:t>
      </w:r>
    </w:p>
    <w:p w14:paraId="3C136E9D" w14:textId="3B0DDF12" w:rsidR="005E7102" w:rsidRPr="008B582B" w:rsidRDefault="005E7102" w:rsidP="004A0ABB">
      <w:pPr>
        <w:pStyle w:val="ListParagraph"/>
        <w:numPr>
          <w:ilvl w:val="3"/>
          <w:numId w:val="21"/>
        </w:numPr>
        <w:suppressAutoHyphens w:val="0"/>
        <w:jc w:val="both"/>
        <w:rPr>
          <w:rFonts w:cs="Times New Roman"/>
          <w:lang w:val="uz-Cyrl-UZ" w:eastAsia="en-GB"/>
        </w:rPr>
      </w:pPr>
      <w:r w:rsidRPr="008B582B">
        <w:rPr>
          <w:rFonts w:cs="Times New Roman"/>
          <w:lang w:eastAsia="en-GB"/>
        </w:rPr>
        <w:t>Adomas Mickevičius</w:t>
      </w:r>
    </w:p>
    <w:p w14:paraId="3A3694CE" w14:textId="77777777" w:rsidR="004A0ABB" w:rsidRPr="008B582B" w:rsidRDefault="004A0ABB" w:rsidP="004A0ABB">
      <w:pPr>
        <w:suppressAutoHyphens w:val="0"/>
        <w:ind w:left="360"/>
        <w:jc w:val="both"/>
        <w:rPr>
          <w:rFonts w:cs="Times New Roman"/>
          <w:lang w:val="uz-Cyrl-UZ" w:eastAsia="en-GB"/>
        </w:rPr>
      </w:pPr>
    </w:p>
    <w:p w14:paraId="1942ABD7" w14:textId="611565EF" w:rsidR="00AE0936" w:rsidRPr="008B582B" w:rsidRDefault="00AE0936" w:rsidP="004A0ABB">
      <w:pPr>
        <w:suppressAutoHyphens w:val="0"/>
        <w:jc w:val="both"/>
        <w:rPr>
          <w:rFonts w:cs="Times New Roman"/>
          <w:lang w:val="uz-Cyrl-UZ" w:eastAsia="en-GB"/>
        </w:rPr>
      </w:pPr>
      <w:r w:rsidRPr="008B582B">
        <w:rPr>
          <w:rFonts w:cs="Times New Roman"/>
          <w:b/>
          <w:bCs/>
          <w:color w:val="943634" w:themeColor="accent2" w:themeShade="BF"/>
          <w:lang w:val="uz-Cyrl-UZ" w:eastAsia="en-GB"/>
        </w:rPr>
        <w:t xml:space="preserve">Vertinimas: </w:t>
      </w:r>
      <w:r w:rsidRPr="008B582B">
        <w:rPr>
          <w:rFonts w:cs="Times New Roman"/>
          <w:lang w:val="uz-Cyrl-UZ" w:eastAsia="en-GB"/>
        </w:rPr>
        <w:t xml:space="preserve">Už kiekvieną teisingą atsakymą </w:t>
      </w:r>
      <w:r w:rsidRPr="004A0ABB">
        <w:rPr>
          <w:rFonts w:cs="Times New Roman"/>
          <w:b/>
          <w:lang w:val="uz-Cyrl-UZ" w:eastAsia="en-GB"/>
        </w:rPr>
        <w:t xml:space="preserve">po </w:t>
      </w:r>
      <w:r w:rsidR="006F7164" w:rsidRPr="004A0ABB">
        <w:rPr>
          <w:rFonts w:cs="Times New Roman"/>
          <w:b/>
          <w:lang w:val="en-US" w:eastAsia="en-GB"/>
        </w:rPr>
        <w:t>2</w:t>
      </w:r>
      <w:r w:rsidR="004A0ABB">
        <w:rPr>
          <w:rFonts w:cs="Times New Roman"/>
          <w:b/>
          <w:lang w:val="uz-Cyrl-UZ" w:eastAsia="en-GB"/>
        </w:rPr>
        <w:t xml:space="preserve"> tašk</w:t>
      </w:r>
      <w:r w:rsidR="006F7164" w:rsidRPr="004A0ABB">
        <w:rPr>
          <w:rFonts w:cs="Times New Roman"/>
          <w:b/>
          <w:lang w:val="en-US" w:eastAsia="en-GB"/>
        </w:rPr>
        <w:t>us</w:t>
      </w:r>
      <w:r w:rsidRPr="008B582B">
        <w:rPr>
          <w:rFonts w:cs="Times New Roman"/>
          <w:lang w:val="uz-Cyrl-UZ" w:eastAsia="en-GB"/>
        </w:rPr>
        <w:t xml:space="preserve">. </w:t>
      </w:r>
    </w:p>
    <w:p w14:paraId="51BD8227" w14:textId="77777777" w:rsidR="00F0067B" w:rsidRPr="008B582B" w:rsidRDefault="00F0067B" w:rsidP="004A0ABB">
      <w:pPr>
        <w:jc w:val="both"/>
        <w:rPr>
          <w:rFonts w:cs="Times New Roman"/>
          <w:b/>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6A79DB" w:rsidRPr="008B582B" w14:paraId="19E1D552" w14:textId="77777777" w:rsidTr="009E1206">
        <w:trPr>
          <w:trHeight w:val="416"/>
        </w:trPr>
        <w:tc>
          <w:tcPr>
            <w:tcW w:w="1382" w:type="dxa"/>
            <w:tcBorders>
              <w:bottom w:val="single" w:sz="4" w:space="0" w:color="auto"/>
            </w:tcBorders>
          </w:tcPr>
          <w:p w14:paraId="5E5C66D5" w14:textId="77777777" w:rsidR="006A79DB" w:rsidRPr="008B582B" w:rsidRDefault="006A79DB" w:rsidP="004A0ABB">
            <w:pPr>
              <w:jc w:val="both"/>
              <w:rPr>
                <w:rFonts w:cs="Times New Roman"/>
                <w:color w:val="C0504D" w:themeColor="accent2"/>
              </w:rPr>
            </w:pPr>
          </w:p>
        </w:tc>
      </w:tr>
    </w:tbl>
    <w:p w14:paraId="01D5A8D3" w14:textId="4EABA8C4" w:rsidR="00AE0936" w:rsidRPr="004545C1" w:rsidRDefault="006A79D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58D96B65" w14:textId="27F9EA98" w:rsidR="007E1A41" w:rsidRPr="008B582B" w:rsidRDefault="007E1A41" w:rsidP="004A0ABB">
      <w:pPr>
        <w:jc w:val="both"/>
        <w:rPr>
          <w:rFonts w:cs="Times New Roman"/>
          <w:b/>
        </w:rPr>
      </w:pPr>
    </w:p>
    <w:p w14:paraId="624C7244" w14:textId="067793F1" w:rsidR="00F0067B" w:rsidRPr="008B582B" w:rsidRDefault="00F0067B" w:rsidP="004A0ABB">
      <w:pPr>
        <w:jc w:val="both"/>
        <w:rPr>
          <w:rFonts w:cs="Times New Roman"/>
          <w:b/>
        </w:rPr>
      </w:pPr>
      <w:r w:rsidRPr="008B582B">
        <w:rPr>
          <w:rFonts w:cs="Times New Roman"/>
          <w:b/>
        </w:rPr>
        <w:t>VI UŽDUOTIS</w:t>
      </w:r>
    </w:p>
    <w:p w14:paraId="29C895AA" w14:textId="77777777" w:rsidR="00F0067B" w:rsidRPr="008B582B" w:rsidRDefault="00F0067B" w:rsidP="004A0ABB">
      <w:pPr>
        <w:jc w:val="both"/>
        <w:rPr>
          <w:rFonts w:cs="Times New Roman"/>
          <w:b/>
        </w:rPr>
      </w:pPr>
    </w:p>
    <w:p w14:paraId="7BEC6D22" w14:textId="52E231A4" w:rsidR="00F0067B" w:rsidRPr="008B582B" w:rsidRDefault="00BC24B7" w:rsidP="004A0ABB">
      <w:pPr>
        <w:jc w:val="both"/>
        <w:rPr>
          <w:rFonts w:cs="Times New Roman"/>
        </w:rPr>
      </w:pPr>
      <w:r>
        <w:rPr>
          <w:rFonts w:cs="Times New Roman"/>
        </w:rPr>
        <w:t>Lentelėje nu</w:t>
      </w:r>
      <w:r w:rsidR="00F0067B" w:rsidRPr="008B582B">
        <w:rPr>
          <w:rFonts w:cs="Times New Roman"/>
        </w:rPr>
        <w:t>rodyti Lietuvos patarmių pavadinimai. Į kiekvieną tuščią lentelės grafą iš pateikto sąrašo įrašykite po tris gyvenamųjų vietų pavadinimus, kurie yra nurodytos patarmės teritorijoje.</w:t>
      </w:r>
    </w:p>
    <w:p w14:paraId="3823A09F" w14:textId="77777777" w:rsidR="00F0067B" w:rsidRPr="008B582B" w:rsidRDefault="00F0067B" w:rsidP="004A0ABB">
      <w:pPr>
        <w:jc w:val="both"/>
        <w:rPr>
          <w:rFonts w:cs="Times New Roman"/>
        </w:rPr>
      </w:pPr>
    </w:p>
    <w:p w14:paraId="49D5C38F" w14:textId="77777777" w:rsidR="00F0067B" w:rsidRPr="008B582B" w:rsidRDefault="00F0067B" w:rsidP="004A0ABB">
      <w:pPr>
        <w:jc w:val="both"/>
        <w:rPr>
          <w:rFonts w:cs="Times New Roman"/>
        </w:rPr>
      </w:pPr>
      <w:r w:rsidRPr="008B582B">
        <w:rPr>
          <w:rFonts w:cs="Times New Roman"/>
          <w:b/>
        </w:rPr>
        <w:t>Gyvenamųjų vietų pavadinimai</w:t>
      </w:r>
      <w:r w:rsidRPr="008B582B">
        <w:rPr>
          <w:rFonts w:cs="Times New Roman"/>
        </w:rPr>
        <w:t xml:space="preserve">: Alsėdžiai, </w:t>
      </w:r>
      <w:proofErr w:type="spellStart"/>
      <w:r w:rsidRPr="008B582B">
        <w:rPr>
          <w:rFonts w:cs="Times New Roman"/>
        </w:rPr>
        <w:t>Baisiogala</w:t>
      </w:r>
      <w:proofErr w:type="spellEnd"/>
      <w:r w:rsidRPr="008B582B">
        <w:rPr>
          <w:rFonts w:cs="Times New Roman"/>
        </w:rPr>
        <w:t>, Kazlų Rūda, Kėdainiai, Kražiai, Mažeikiai, Molėtai, Prienai, Ramygala, Raseiniai, Rokiškis, Rozalimas, Seda, Šeduva, Tauragė, Vilkaviškis, Vyžuonos, Žagarė.</w:t>
      </w:r>
    </w:p>
    <w:p w14:paraId="28BC2FF3" w14:textId="77777777" w:rsidR="00F0067B" w:rsidRPr="008B582B" w:rsidRDefault="00F0067B" w:rsidP="004A0ABB">
      <w:pPr>
        <w:jc w:val="both"/>
        <w:rPr>
          <w:rFonts w:cs="Times New Roman"/>
        </w:rPr>
      </w:pPr>
    </w:p>
    <w:tbl>
      <w:tblPr>
        <w:tblStyle w:val="TableGrid"/>
        <w:tblW w:w="0" w:type="auto"/>
        <w:tblLook w:val="04A0" w:firstRow="1" w:lastRow="0" w:firstColumn="1" w:lastColumn="0" w:noHBand="0" w:noVBand="1"/>
      </w:tblPr>
      <w:tblGrid>
        <w:gridCol w:w="4258"/>
        <w:gridCol w:w="4258"/>
      </w:tblGrid>
      <w:tr w:rsidR="00F0067B" w:rsidRPr="008B582B" w14:paraId="65A963FA" w14:textId="77777777" w:rsidTr="00F0067B">
        <w:tc>
          <w:tcPr>
            <w:tcW w:w="4258" w:type="dxa"/>
          </w:tcPr>
          <w:p w14:paraId="56883F70" w14:textId="77777777" w:rsidR="00F0067B" w:rsidRPr="008B582B" w:rsidRDefault="00F0067B" w:rsidP="004A0ABB">
            <w:pPr>
              <w:jc w:val="both"/>
              <w:rPr>
                <w:rFonts w:cs="Times New Roman"/>
                <w:b/>
              </w:rPr>
            </w:pPr>
            <w:r w:rsidRPr="008B582B">
              <w:rPr>
                <w:rFonts w:cs="Times New Roman"/>
                <w:b/>
              </w:rPr>
              <w:t>Patarmė</w:t>
            </w:r>
          </w:p>
        </w:tc>
        <w:tc>
          <w:tcPr>
            <w:tcW w:w="4258" w:type="dxa"/>
          </w:tcPr>
          <w:p w14:paraId="43F69470" w14:textId="77777777" w:rsidR="00F0067B" w:rsidRPr="008B582B" w:rsidRDefault="00F0067B" w:rsidP="004A0ABB">
            <w:pPr>
              <w:jc w:val="both"/>
              <w:rPr>
                <w:rFonts w:cs="Times New Roman"/>
                <w:b/>
              </w:rPr>
            </w:pPr>
            <w:r w:rsidRPr="008B582B">
              <w:rPr>
                <w:rFonts w:cs="Times New Roman"/>
                <w:b/>
              </w:rPr>
              <w:t>Gyvenamųjų vietų pavadinimai</w:t>
            </w:r>
          </w:p>
        </w:tc>
      </w:tr>
      <w:tr w:rsidR="00F0067B" w:rsidRPr="008B582B" w14:paraId="0FB80D59" w14:textId="77777777" w:rsidTr="00F0067B">
        <w:tc>
          <w:tcPr>
            <w:tcW w:w="4258" w:type="dxa"/>
          </w:tcPr>
          <w:p w14:paraId="2E6D5F1D" w14:textId="77777777" w:rsidR="00F0067B" w:rsidRPr="008B582B" w:rsidRDefault="00F0067B" w:rsidP="004A0ABB">
            <w:pPr>
              <w:jc w:val="both"/>
              <w:rPr>
                <w:rFonts w:cs="Times New Roman"/>
              </w:rPr>
            </w:pPr>
            <w:r w:rsidRPr="008B582B">
              <w:rPr>
                <w:rFonts w:cs="Times New Roman"/>
              </w:rPr>
              <w:t>pietų žemaičiai raseiniškiai</w:t>
            </w:r>
          </w:p>
        </w:tc>
        <w:tc>
          <w:tcPr>
            <w:tcW w:w="4258" w:type="dxa"/>
          </w:tcPr>
          <w:p w14:paraId="0392A4AD" w14:textId="77777777" w:rsidR="00F0067B" w:rsidRDefault="00F0067B" w:rsidP="004A0ABB">
            <w:pPr>
              <w:jc w:val="both"/>
              <w:rPr>
                <w:rFonts w:cs="Times New Roman"/>
              </w:rPr>
            </w:pPr>
          </w:p>
          <w:p w14:paraId="674152D5" w14:textId="77777777" w:rsidR="004545C1" w:rsidRPr="008B582B" w:rsidRDefault="004545C1" w:rsidP="004A0ABB">
            <w:pPr>
              <w:jc w:val="both"/>
              <w:rPr>
                <w:rFonts w:cs="Times New Roman"/>
              </w:rPr>
            </w:pPr>
          </w:p>
          <w:p w14:paraId="34E6A797" w14:textId="77777777" w:rsidR="00F0067B" w:rsidRPr="008B582B" w:rsidRDefault="00F0067B" w:rsidP="004A0ABB">
            <w:pPr>
              <w:jc w:val="both"/>
              <w:rPr>
                <w:rFonts w:cs="Times New Roman"/>
              </w:rPr>
            </w:pPr>
          </w:p>
        </w:tc>
      </w:tr>
      <w:tr w:rsidR="00F0067B" w:rsidRPr="008B582B" w14:paraId="3C0D362E" w14:textId="77777777" w:rsidTr="00F0067B">
        <w:tc>
          <w:tcPr>
            <w:tcW w:w="4258" w:type="dxa"/>
          </w:tcPr>
          <w:p w14:paraId="22E4B95E" w14:textId="77777777" w:rsidR="00F0067B" w:rsidRPr="008B582B" w:rsidRDefault="00F0067B" w:rsidP="004A0ABB">
            <w:pPr>
              <w:jc w:val="both"/>
              <w:rPr>
                <w:rFonts w:cs="Times New Roman"/>
              </w:rPr>
            </w:pPr>
            <w:r w:rsidRPr="008B582B">
              <w:rPr>
                <w:rFonts w:cs="Times New Roman"/>
              </w:rPr>
              <w:t xml:space="preserve">rytų aukštaičiai </w:t>
            </w:r>
            <w:proofErr w:type="spellStart"/>
            <w:r w:rsidRPr="008B582B">
              <w:rPr>
                <w:rFonts w:cs="Times New Roman"/>
              </w:rPr>
              <w:t>panevėžiškiai</w:t>
            </w:r>
            <w:proofErr w:type="spellEnd"/>
          </w:p>
        </w:tc>
        <w:tc>
          <w:tcPr>
            <w:tcW w:w="4258" w:type="dxa"/>
          </w:tcPr>
          <w:p w14:paraId="2BC436CC" w14:textId="77777777" w:rsidR="00F0067B" w:rsidRDefault="00F0067B" w:rsidP="004A0ABB">
            <w:pPr>
              <w:jc w:val="both"/>
              <w:rPr>
                <w:rFonts w:cs="Times New Roman"/>
              </w:rPr>
            </w:pPr>
          </w:p>
          <w:p w14:paraId="526AD384" w14:textId="77777777" w:rsidR="004545C1" w:rsidRPr="008B582B" w:rsidRDefault="004545C1" w:rsidP="004A0ABB">
            <w:pPr>
              <w:jc w:val="both"/>
              <w:rPr>
                <w:rFonts w:cs="Times New Roman"/>
              </w:rPr>
            </w:pPr>
          </w:p>
          <w:p w14:paraId="3BA8212B" w14:textId="77777777" w:rsidR="00F0067B" w:rsidRPr="008B582B" w:rsidRDefault="00F0067B" w:rsidP="004A0ABB">
            <w:pPr>
              <w:jc w:val="both"/>
              <w:rPr>
                <w:rFonts w:cs="Times New Roman"/>
              </w:rPr>
            </w:pPr>
          </w:p>
        </w:tc>
      </w:tr>
      <w:tr w:rsidR="00F0067B" w:rsidRPr="008B582B" w14:paraId="7F91646D" w14:textId="77777777" w:rsidTr="00F0067B">
        <w:tc>
          <w:tcPr>
            <w:tcW w:w="4258" w:type="dxa"/>
          </w:tcPr>
          <w:p w14:paraId="61E44818" w14:textId="77777777" w:rsidR="00F0067B" w:rsidRPr="008B582B" w:rsidRDefault="00F0067B" w:rsidP="004A0ABB">
            <w:pPr>
              <w:jc w:val="both"/>
              <w:rPr>
                <w:rFonts w:cs="Times New Roman"/>
              </w:rPr>
            </w:pPr>
            <w:r w:rsidRPr="008B582B">
              <w:rPr>
                <w:rFonts w:cs="Times New Roman"/>
              </w:rPr>
              <w:t>rytų aukštaičiai uteniškiai</w:t>
            </w:r>
          </w:p>
        </w:tc>
        <w:tc>
          <w:tcPr>
            <w:tcW w:w="4258" w:type="dxa"/>
          </w:tcPr>
          <w:p w14:paraId="2177018F" w14:textId="77777777" w:rsidR="00F0067B" w:rsidRDefault="00F0067B" w:rsidP="004A0ABB">
            <w:pPr>
              <w:jc w:val="both"/>
              <w:rPr>
                <w:rFonts w:cs="Times New Roman"/>
              </w:rPr>
            </w:pPr>
          </w:p>
          <w:p w14:paraId="0656FE6A" w14:textId="77777777" w:rsidR="004545C1" w:rsidRPr="008B582B" w:rsidRDefault="004545C1" w:rsidP="004A0ABB">
            <w:pPr>
              <w:jc w:val="both"/>
              <w:rPr>
                <w:rFonts w:cs="Times New Roman"/>
              </w:rPr>
            </w:pPr>
          </w:p>
          <w:p w14:paraId="0DAEA234" w14:textId="77777777" w:rsidR="00F0067B" w:rsidRPr="008B582B" w:rsidRDefault="00F0067B" w:rsidP="004A0ABB">
            <w:pPr>
              <w:jc w:val="both"/>
              <w:rPr>
                <w:rFonts w:cs="Times New Roman"/>
              </w:rPr>
            </w:pPr>
          </w:p>
        </w:tc>
      </w:tr>
      <w:tr w:rsidR="00F0067B" w:rsidRPr="008B582B" w14:paraId="3188B5F4" w14:textId="77777777" w:rsidTr="00F0067B">
        <w:tc>
          <w:tcPr>
            <w:tcW w:w="4258" w:type="dxa"/>
          </w:tcPr>
          <w:p w14:paraId="07C6AB01" w14:textId="77777777" w:rsidR="00F0067B" w:rsidRPr="008B582B" w:rsidRDefault="00F0067B" w:rsidP="004A0ABB">
            <w:pPr>
              <w:jc w:val="both"/>
              <w:rPr>
                <w:rFonts w:cs="Times New Roman"/>
              </w:rPr>
            </w:pPr>
            <w:r w:rsidRPr="008B582B">
              <w:rPr>
                <w:rFonts w:cs="Times New Roman"/>
              </w:rPr>
              <w:t>šiaurės žemaičiai telšiškiai</w:t>
            </w:r>
          </w:p>
        </w:tc>
        <w:tc>
          <w:tcPr>
            <w:tcW w:w="4258" w:type="dxa"/>
          </w:tcPr>
          <w:p w14:paraId="6D838F6E" w14:textId="77777777" w:rsidR="00F0067B" w:rsidRDefault="00F0067B" w:rsidP="004A0ABB">
            <w:pPr>
              <w:jc w:val="both"/>
              <w:rPr>
                <w:rFonts w:cs="Times New Roman"/>
              </w:rPr>
            </w:pPr>
          </w:p>
          <w:p w14:paraId="1D3145FF" w14:textId="77777777" w:rsidR="004545C1" w:rsidRPr="008B582B" w:rsidRDefault="004545C1" w:rsidP="004A0ABB">
            <w:pPr>
              <w:jc w:val="both"/>
              <w:rPr>
                <w:rFonts w:cs="Times New Roman"/>
              </w:rPr>
            </w:pPr>
          </w:p>
          <w:p w14:paraId="6B9AED26" w14:textId="77777777" w:rsidR="00F0067B" w:rsidRPr="008B582B" w:rsidRDefault="00F0067B" w:rsidP="004A0ABB">
            <w:pPr>
              <w:jc w:val="both"/>
              <w:rPr>
                <w:rFonts w:cs="Times New Roman"/>
              </w:rPr>
            </w:pPr>
          </w:p>
        </w:tc>
      </w:tr>
      <w:tr w:rsidR="00F0067B" w:rsidRPr="008B582B" w14:paraId="54E18D71" w14:textId="77777777" w:rsidTr="00F0067B">
        <w:tc>
          <w:tcPr>
            <w:tcW w:w="4258" w:type="dxa"/>
          </w:tcPr>
          <w:p w14:paraId="64B921E3" w14:textId="77777777" w:rsidR="00F0067B" w:rsidRPr="008B582B" w:rsidRDefault="00F0067B" w:rsidP="004A0ABB">
            <w:pPr>
              <w:jc w:val="both"/>
              <w:rPr>
                <w:rFonts w:cs="Times New Roman"/>
              </w:rPr>
            </w:pPr>
            <w:r w:rsidRPr="008B582B">
              <w:rPr>
                <w:rFonts w:cs="Times New Roman"/>
              </w:rPr>
              <w:t>vakarų aukštaičiai kauniškiai</w:t>
            </w:r>
          </w:p>
        </w:tc>
        <w:tc>
          <w:tcPr>
            <w:tcW w:w="4258" w:type="dxa"/>
          </w:tcPr>
          <w:p w14:paraId="6B226FE9" w14:textId="77777777" w:rsidR="00F0067B" w:rsidRDefault="00F0067B" w:rsidP="004A0ABB">
            <w:pPr>
              <w:jc w:val="both"/>
              <w:rPr>
                <w:rFonts w:cs="Times New Roman"/>
              </w:rPr>
            </w:pPr>
          </w:p>
          <w:p w14:paraId="6F3D4948" w14:textId="77777777" w:rsidR="004545C1" w:rsidRPr="008B582B" w:rsidRDefault="004545C1" w:rsidP="004A0ABB">
            <w:pPr>
              <w:jc w:val="both"/>
              <w:rPr>
                <w:rFonts w:cs="Times New Roman"/>
              </w:rPr>
            </w:pPr>
          </w:p>
          <w:p w14:paraId="2D55EFE9" w14:textId="77777777" w:rsidR="00F0067B" w:rsidRPr="008B582B" w:rsidRDefault="00F0067B" w:rsidP="004A0ABB">
            <w:pPr>
              <w:jc w:val="both"/>
              <w:rPr>
                <w:rFonts w:cs="Times New Roman"/>
              </w:rPr>
            </w:pPr>
          </w:p>
        </w:tc>
      </w:tr>
      <w:tr w:rsidR="00F0067B" w:rsidRPr="008B582B" w14:paraId="2E3015ED" w14:textId="77777777" w:rsidTr="00F0067B">
        <w:tc>
          <w:tcPr>
            <w:tcW w:w="4258" w:type="dxa"/>
          </w:tcPr>
          <w:p w14:paraId="6BFC130C" w14:textId="77777777" w:rsidR="00F0067B" w:rsidRPr="008B582B" w:rsidRDefault="00F0067B" w:rsidP="004A0ABB">
            <w:pPr>
              <w:jc w:val="both"/>
              <w:rPr>
                <w:rFonts w:cs="Times New Roman"/>
              </w:rPr>
            </w:pPr>
            <w:r w:rsidRPr="008B582B">
              <w:rPr>
                <w:rFonts w:cs="Times New Roman"/>
              </w:rPr>
              <w:t xml:space="preserve">vakarų aukštaičiai </w:t>
            </w:r>
            <w:proofErr w:type="spellStart"/>
            <w:r w:rsidRPr="008B582B">
              <w:rPr>
                <w:rFonts w:cs="Times New Roman"/>
              </w:rPr>
              <w:t>šiauliškiai</w:t>
            </w:r>
            <w:proofErr w:type="spellEnd"/>
          </w:p>
        </w:tc>
        <w:tc>
          <w:tcPr>
            <w:tcW w:w="4258" w:type="dxa"/>
          </w:tcPr>
          <w:p w14:paraId="232C2EB7" w14:textId="77777777" w:rsidR="00F0067B" w:rsidRDefault="00F0067B" w:rsidP="004A0ABB">
            <w:pPr>
              <w:jc w:val="both"/>
              <w:rPr>
                <w:rFonts w:cs="Times New Roman"/>
              </w:rPr>
            </w:pPr>
          </w:p>
          <w:p w14:paraId="1923032B" w14:textId="77777777" w:rsidR="004545C1" w:rsidRPr="008B582B" w:rsidRDefault="004545C1" w:rsidP="004A0ABB">
            <w:pPr>
              <w:jc w:val="both"/>
              <w:rPr>
                <w:rFonts w:cs="Times New Roman"/>
              </w:rPr>
            </w:pPr>
          </w:p>
          <w:p w14:paraId="40739BE2" w14:textId="77777777" w:rsidR="00F0067B" w:rsidRPr="008B582B" w:rsidRDefault="00F0067B" w:rsidP="004A0ABB">
            <w:pPr>
              <w:jc w:val="both"/>
              <w:rPr>
                <w:rFonts w:cs="Times New Roman"/>
              </w:rPr>
            </w:pPr>
          </w:p>
        </w:tc>
      </w:tr>
    </w:tbl>
    <w:p w14:paraId="05C6035C" w14:textId="77777777" w:rsidR="00F0067B" w:rsidRPr="008B582B" w:rsidRDefault="00F0067B" w:rsidP="004A0ABB">
      <w:pPr>
        <w:jc w:val="both"/>
        <w:rPr>
          <w:rFonts w:cs="Times New Roman"/>
        </w:rPr>
      </w:pPr>
    </w:p>
    <w:p w14:paraId="187BA73B" w14:textId="77777777" w:rsidR="00F0067B" w:rsidRPr="008B582B" w:rsidRDefault="00F0067B" w:rsidP="004A0ABB">
      <w:pPr>
        <w:jc w:val="both"/>
        <w:rPr>
          <w:rFonts w:cs="Times New Roman"/>
        </w:rPr>
      </w:pPr>
    </w:p>
    <w:p w14:paraId="5D9DA368" w14:textId="2A764EC1" w:rsidR="00F0067B" w:rsidRPr="008B582B" w:rsidRDefault="004A0ABB" w:rsidP="004A0ABB">
      <w:pPr>
        <w:jc w:val="both"/>
        <w:rPr>
          <w:rFonts w:cs="Times New Roman"/>
        </w:rPr>
      </w:pPr>
      <w:r w:rsidRPr="008B582B">
        <w:rPr>
          <w:rFonts w:cs="Times New Roman"/>
          <w:b/>
          <w:bCs/>
          <w:color w:val="943634" w:themeColor="accent2" w:themeShade="BF"/>
          <w:lang w:val="uz-Cyrl-UZ" w:eastAsia="en-GB"/>
        </w:rPr>
        <w:t>Vertinimas:</w:t>
      </w:r>
      <w:r>
        <w:rPr>
          <w:rFonts w:cs="Times New Roman"/>
          <w:b/>
        </w:rPr>
        <w:t xml:space="preserve"> </w:t>
      </w:r>
      <w:r w:rsidR="00F0067B" w:rsidRPr="008B582B">
        <w:rPr>
          <w:rFonts w:cs="Times New Roman"/>
        </w:rPr>
        <w:t xml:space="preserve">Už kiekvieną </w:t>
      </w:r>
      <w:r w:rsidR="00FF161B">
        <w:rPr>
          <w:rFonts w:cs="Times New Roman"/>
        </w:rPr>
        <w:t>gerai užpildytą lentelės grafą –</w:t>
      </w:r>
      <w:r w:rsidR="00F0067B" w:rsidRPr="008B582B">
        <w:rPr>
          <w:rFonts w:cs="Times New Roman"/>
        </w:rPr>
        <w:t xml:space="preserve"> įrašytus tris tinkamus vietovardžius skiriami </w:t>
      </w:r>
      <w:r w:rsidR="00F0067B" w:rsidRPr="008B582B">
        <w:rPr>
          <w:rFonts w:cs="Times New Roman"/>
          <w:b/>
        </w:rPr>
        <w:t>2</w:t>
      </w:r>
      <w:r w:rsidR="00F0067B" w:rsidRPr="008B582B">
        <w:rPr>
          <w:rFonts w:cs="Times New Roman"/>
        </w:rPr>
        <w:t xml:space="preserve"> </w:t>
      </w:r>
      <w:r w:rsidR="00F0067B" w:rsidRPr="008B582B">
        <w:rPr>
          <w:rFonts w:cs="Times New Roman"/>
          <w:b/>
        </w:rPr>
        <w:t>taškai</w:t>
      </w:r>
      <w:r w:rsidR="00F0067B" w:rsidRPr="008B582B">
        <w:rPr>
          <w:rFonts w:cs="Times New Roman"/>
        </w:rPr>
        <w:t xml:space="preserve">. Už įrašytus du tinkamus vietovardžius skiriamas </w:t>
      </w:r>
      <w:r w:rsidR="00F0067B" w:rsidRPr="008B582B">
        <w:rPr>
          <w:rFonts w:cs="Times New Roman"/>
          <w:b/>
        </w:rPr>
        <w:t>1 taškas</w:t>
      </w:r>
      <w:r w:rsidR="00F0067B" w:rsidRPr="008B582B">
        <w:rPr>
          <w:rFonts w:cs="Times New Roman"/>
        </w:rPr>
        <w:t>. Į lentelę įrašius vieną tinkamą vietovardį taškų neskiriama.</w:t>
      </w:r>
    </w:p>
    <w:p w14:paraId="54664258" w14:textId="77777777" w:rsidR="00F0067B" w:rsidRPr="008B582B" w:rsidRDefault="00F0067B" w:rsidP="004A0ABB">
      <w:pPr>
        <w:jc w:val="both"/>
        <w:rPr>
          <w:rFonts w:cs="Times New Roman"/>
          <w:b/>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F0067B" w:rsidRPr="008B582B" w14:paraId="52654916" w14:textId="77777777" w:rsidTr="00F0067B">
        <w:trPr>
          <w:trHeight w:val="416"/>
        </w:trPr>
        <w:tc>
          <w:tcPr>
            <w:tcW w:w="1382" w:type="dxa"/>
            <w:tcBorders>
              <w:bottom w:val="single" w:sz="4" w:space="0" w:color="auto"/>
            </w:tcBorders>
          </w:tcPr>
          <w:p w14:paraId="720C0694" w14:textId="77777777" w:rsidR="00F0067B" w:rsidRPr="008B582B" w:rsidRDefault="00F0067B" w:rsidP="004A0ABB">
            <w:pPr>
              <w:jc w:val="both"/>
              <w:rPr>
                <w:rFonts w:cs="Times New Roman"/>
                <w:color w:val="C0504D" w:themeColor="accent2"/>
              </w:rPr>
            </w:pPr>
          </w:p>
        </w:tc>
      </w:tr>
    </w:tbl>
    <w:p w14:paraId="12B1AB6F" w14:textId="77777777" w:rsidR="00F0067B" w:rsidRPr="008B582B" w:rsidRDefault="00F0067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52AFEF7E" w14:textId="77777777" w:rsidR="004A0ABB" w:rsidRPr="008B582B" w:rsidRDefault="004A0ABB" w:rsidP="004A0ABB">
      <w:pPr>
        <w:jc w:val="both"/>
        <w:rPr>
          <w:rFonts w:cs="Times New Roman"/>
          <w:b/>
        </w:rPr>
      </w:pPr>
    </w:p>
    <w:p w14:paraId="4FF973B0" w14:textId="72CEBD29" w:rsidR="00E7363C" w:rsidRPr="008B582B" w:rsidRDefault="00E7363C" w:rsidP="004A0ABB">
      <w:pPr>
        <w:jc w:val="both"/>
        <w:rPr>
          <w:rFonts w:cs="Times New Roman"/>
          <w:b/>
        </w:rPr>
      </w:pPr>
      <w:r w:rsidRPr="008B582B">
        <w:rPr>
          <w:rFonts w:cs="Times New Roman"/>
          <w:b/>
        </w:rPr>
        <w:lastRenderedPageBreak/>
        <w:t>VII UŽDUOTIS</w:t>
      </w:r>
    </w:p>
    <w:p w14:paraId="003BBF6A" w14:textId="77777777" w:rsidR="00BB732C" w:rsidRPr="008B582B" w:rsidRDefault="00BB732C" w:rsidP="004A0ABB">
      <w:pPr>
        <w:jc w:val="both"/>
        <w:rPr>
          <w:rFonts w:cs="Times New Roman"/>
          <w:b/>
        </w:rPr>
      </w:pPr>
    </w:p>
    <w:p w14:paraId="7C556348" w14:textId="77777777" w:rsidR="00BB732C" w:rsidRPr="008B582B" w:rsidRDefault="00BB732C" w:rsidP="004A0ABB">
      <w:pPr>
        <w:jc w:val="both"/>
        <w:rPr>
          <w:rFonts w:cs="Times New Roman"/>
          <w:b/>
        </w:rPr>
      </w:pPr>
      <w:r w:rsidRPr="008B582B">
        <w:rPr>
          <w:rFonts w:cs="Times New Roman"/>
          <w:b/>
        </w:rPr>
        <w:t>Perskaitykite ištrauką ir atsakykite į klausimus.</w:t>
      </w:r>
    </w:p>
    <w:p w14:paraId="4B08D9F5" w14:textId="77777777" w:rsidR="004A0ABB" w:rsidRDefault="004A0ABB" w:rsidP="004A0ABB">
      <w:pPr>
        <w:shd w:val="clear" w:color="auto" w:fill="FFFFFF"/>
        <w:suppressAutoHyphens w:val="0"/>
        <w:jc w:val="both"/>
        <w:rPr>
          <w:rFonts w:eastAsiaTheme="minorEastAsia" w:cs="Times New Roman"/>
          <w:lang w:val="en-US" w:eastAsia="en-US"/>
        </w:rPr>
      </w:pPr>
    </w:p>
    <w:p w14:paraId="42838818" w14:textId="2CADDCB8" w:rsidR="004A0ABB" w:rsidRDefault="00992EAD" w:rsidP="00A55E6B">
      <w:pPr>
        <w:shd w:val="clear" w:color="auto" w:fill="FFFFFF"/>
        <w:suppressAutoHyphens w:val="0"/>
        <w:ind w:firstLine="720"/>
        <w:jc w:val="both"/>
        <w:rPr>
          <w:rFonts w:eastAsiaTheme="minorEastAsia" w:cs="Times New Roman"/>
          <w:lang w:val="en-US" w:eastAsia="en-US"/>
        </w:rPr>
      </w:pPr>
      <w:proofErr w:type="spellStart"/>
      <w:r w:rsidRPr="008B582B">
        <w:rPr>
          <w:rFonts w:eastAsiaTheme="minorEastAsia" w:cs="Times New Roman"/>
          <w:lang w:val="en-US" w:eastAsia="en-US"/>
        </w:rPr>
        <w:t>Rašai</w:t>
      </w:r>
      <w:proofErr w:type="spellEnd"/>
      <w:r w:rsidRPr="008B582B">
        <w:rPr>
          <w:rFonts w:eastAsiaTheme="minorEastAsia" w:cs="Times New Roman"/>
          <w:lang w:val="en-US" w:eastAsia="en-US"/>
        </w:rPr>
        <w:t xml:space="preserve">, jog </w:t>
      </w:r>
      <w:proofErr w:type="spellStart"/>
      <w:r w:rsidRPr="008B582B">
        <w:rPr>
          <w:rFonts w:eastAsiaTheme="minorEastAsia" w:cs="Times New Roman"/>
          <w:lang w:val="en-US" w:eastAsia="en-US"/>
        </w:rPr>
        <w:t>savo</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draugui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patikėjai</w:t>
      </w:r>
      <w:proofErr w:type="spellEnd"/>
      <w:r w:rsidRPr="008B582B">
        <w:rPr>
          <w:rFonts w:eastAsiaTheme="minorEastAsia" w:cs="Times New Roman"/>
          <w:lang w:val="en-US" w:eastAsia="en-US"/>
        </w:rPr>
        <w:t xml:space="preserve"> man </w:t>
      </w:r>
      <w:proofErr w:type="spellStart"/>
      <w:r w:rsidRPr="008B582B">
        <w:rPr>
          <w:rFonts w:eastAsiaTheme="minorEastAsia" w:cs="Times New Roman"/>
          <w:lang w:val="en-US" w:eastAsia="en-US"/>
        </w:rPr>
        <w:t>perduoti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laiška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Toliau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įspėji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kad</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nepasakočiau</w:t>
      </w:r>
      <w:proofErr w:type="spellEnd"/>
      <w:r w:rsidRPr="008B582B">
        <w:rPr>
          <w:rFonts w:eastAsiaTheme="minorEastAsia" w:cs="Times New Roman"/>
          <w:lang w:val="en-US" w:eastAsia="en-US"/>
        </w:rPr>
        <w:t xml:space="preserve"> jam </w:t>
      </w:r>
      <w:proofErr w:type="spellStart"/>
      <w:r w:rsidRPr="008B582B">
        <w:rPr>
          <w:rFonts w:eastAsiaTheme="minorEastAsia" w:cs="Times New Roman"/>
          <w:lang w:val="en-US" w:eastAsia="en-US"/>
        </w:rPr>
        <w:t>visko</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apie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tave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pats </w:t>
      </w:r>
      <w:proofErr w:type="spellStart"/>
      <w:r w:rsidRPr="008B582B">
        <w:rPr>
          <w:rFonts w:eastAsiaTheme="minorEastAsia" w:cs="Times New Roman"/>
          <w:lang w:val="en-US" w:eastAsia="en-US"/>
        </w:rPr>
        <w:t>nesi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įpratęs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taip</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daryti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Taigi</w:t>
      </w:r>
      <w:proofErr w:type="spellEnd"/>
      <w:r w:rsidRPr="008B582B">
        <w:rPr>
          <w:rFonts w:eastAsiaTheme="minorEastAsia" w:cs="Times New Roman"/>
          <w:lang w:val="en-US" w:eastAsia="en-US"/>
        </w:rPr>
        <w:t xml:space="preserve"> tame </w:t>
      </w:r>
      <w:proofErr w:type="spellStart"/>
      <w:r w:rsidRPr="008B582B">
        <w:rPr>
          <w:rFonts w:eastAsiaTheme="minorEastAsia" w:cs="Times New Roman"/>
          <w:lang w:val="en-US" w:eastAsia="en-US"/>
        </w:rPr>
        <w:t>pačiame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laiške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pavadinai</w:t>
      </w:r>
      <w:proofErr w:type="spellEnd"/>
      <w:r w:rsidRPr="008B582B">
        <w:rPr>
          <w:rFonts w:eastAsiaTheme="minorEastAsia" w:cs="Times New Roman"/>
          <w:lang w:val="en-US" w:eastAsia="en-US"/>
        </w:rPr>
        <w:t xml:space="preserve"> jį </w:t>
      </w:r>
      <w:proofErr w:type="spellStart"/>
      <w:r w:rsidRPr="008B582B">
        <w:rPr>
          <w:rFonts w:eastAsiaTheme="minorEastAsia" w:cs="Times New Roman"/>
          <w:lang w:val="en-US" w:eastAsia="en-US"/>
        </w:rPr>
        <w:t>draugu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išsigynei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Bala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nemate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jei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žodi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pavartojai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bendrąja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prasme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pavadindamas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kaip</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kad</w:t>
      </w:r>
      <w:proofErr w:type="spellEnd"/>
      <w:r w:rsidRPr="008B582B">
        <w:rPr>
          <w:rFonts w:eastAsiaTheme="minorEastAsia" w:cs="Times New Roman"/>
          <w:lang w:val="en-US" w:eastAsia="en-US"/>
        </w:rPr>
        <w:t xml:space="preserve"> per </w:t>
      </w:r>
      <w:proofErr w:type="spellStart"/>
      <w:r w:rsidRPr="008B582B">
        <w:rPr>
          <w:rFonts w:eastAsiaTheme="minorEastAsia" w:cs="Times New Roman"/>
          <w:lang w:val="en-US" w:eastAsia="en-US"/>
        </w:rPr>
        <w:t>rinkimus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visus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kandidatus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vadiname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garbingais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vyrais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arba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sutiktus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praeivius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sveikiname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kreipdamiesi</w:t>
      </w:r>
      <w:proofErr w:type="spellEnd"/>
      <w:r w:rsidRPr="008B582B">
        <w:rPr>
          <w:rFonts w:eastAsiaTheme="minorEastAsia" w:cs="Times New Roman"/>
          <w:lang w:val="en-US" w:eastAsia="en-US"/>
        </w:rPr>
        <w:t xml:space="preserve"> „</w:t>
      </w:r>
      <w:proofErr w:type="gramStart"/>
      <w:r w:rsidRPr="008B582B">
        <w:rPr>
          <w:rFonts w:eastAsiaTheme="minorEastAsia" w:cs="Times New Roman"/>
          <w:lang w:val="en-US" w:eastAsia="en-US"/>
        </w:rPr>
        <w:t>pone</w:t>
      </w:r>
      <w:r w:rsidRPr="008B582B">
        <w:rPr>
          <w:rFonts w:cs="Times New Roman"/>
        </w:rPr>
        <w:t>“</w:t>
      </w:r>
      <w:proofErr w:type="gram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jei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neprisimename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vardo</w:t>
      </w:r>
      <w:proofErr w:type="spellEnd"/>
      <w:r w:rsidRPr="008B582B">
        <w:rPr>
          <w:rFonts w:eastAsiaTheme="minorEastAsia" w:cs="Times New Roman"/>
          <w:lang w:val="en-US" w:eastAsia="en-US"/>
        </w:rPr>
        <w:t xml:space="preserve">. Bet </w:t>
      </w:r>
      <w:proofErr w:type="spellStart"/>
      <w:r w:rsidRPr="008B582B">
        <w:rPr>
          <w:rFonts w:eastAsiaTheme="minorEastAsia" w:cs="Times New Roman"/>
          <w:lang w:val="en-US" w:eastAsia="en-US"/>
        </w:rPr>
        <w:t>jei</w:t>
      </w:r>
      <w:proofErr w:type="spellEnd"/>
      <w:r w:rsidRPr="008B582B">
        <w:rPr>
          <w:rFonts w:eastAsiaTheme="minorEastAsia" w:cs="Times New Roman"/>
          <w:lang w:val="en-US" w:eastAsia="en-US"/>
        </w:rPr>
        <w:t xml:space="preserve"> ką </w:t>
      </w:r>
      <w:proofErr w:type="spellStart"/>
      <w:r w:rsidRPr="008B582B">
        <w:rPr>
          <w:rFonts w:eastAsiaTheme="minorEastAsia" w:cs="Times New Roman"/>
          <w:lang w:val="en-US" w:eastAsia="en-US"/>
        </w:rPr>
        <w:t>nors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laikai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nepasitiki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juo</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kaip</w:t>
      </w:r>
      <w:proofErr w:type="spellEnd"/>
      <w:r w:rsidRPr="008B582B">
        <w:rPr>
          <w:rFonts w:eastAsiaTheme="minorEastAsia" w:cs="Times New Roman"/>
          <w:lang w:val="en-US" w:eastAsia="en-US"/>
        </w:rPr>
        <w:t xml:space="preserve"> pats </w:t>
      </w:r>
      <w:proofErr w:type="spellStart"/>
      <w:r w:rsidRPr="008B582B">
        <w:rPr>
          <w:rFonts w:eastAsiaTheme="minorEastAsia" w:cs="Times New Roman"/>
          <w:lang w:val="en-US" w:eastAsia="en-US"/>
        </w:rPr>
        <w:t>savimi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smarkiai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klysti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nepakankamai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supranti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tikrosios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draugystės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jėga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samprotauk</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apie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viska</w:t>
      </w:r>
      <w:proofErr w:type="spellEnd"/>
      <w:r w:rsidRPr="008B582B">
        <w:rPr>
          <w:rFonts w:eastAsiaTheme="minorEastAsia" w:cs="Times New Roman"/>
          <w:lang w:val="en-US" w:eastAsia="en-US"/>
        </w:rPr>
        <w:t xml:space="preserve">̨, bet </w:t>
      </w:r>
      <w:proofErr w:type="spellStart"/>
      <w:r w:rsidRPr="008B582B">
        <w:rPr>
          <w:rFonts w:eastAsiaTheme="minorEastAsia" w:cs="Times New Roman"/>
          <w:lang w:val="en-US" w:eastAsia="en-US"/>
        </w:rPr>
        <w:t>pirmiausia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pamąstyk</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apie</w:t>
      </w:r>
      <w:proofErr w:type="spellEnd"/>
      <w:r w:rsidRPr="008B582B">
        <w:rPr>
          <w:rFonts w:eastAsiaTheme="minorEastAsia" w:cs="Times New Roman"/>
          <w:lang w:val="en-US" w:eastAsia="en-US"/>
        </w:rPr>
        <w:t xml:space="preserve"> jį </w:t>
      </w:r>
      <w:proofErr w:type="spellStart"/>
      <w:r w:rsidRPr="008B582B">
        <w:rPr>
          <w:rFonts w:eastAsiaTheme="minorEastAsia" w:cs="Times New Roman"/>
          <w:lang w:val="en-US" w:eastAsia="en-US"/>
        </w:rPr>
        <w:t>pati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Draugyste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reikia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įvertinti</w:t>
      </w:r>
      <w:proofErr w:type="spellEnd"/>
      <w:r w:rsidRPr="008B582B">
        <w:rPr>
          <w:rFonts w:eastAsiaTheme="minorEastAsia" w:cs="Times New Roman"/>
          <w:lang w:val="en-US" w:eastAsia="en-US"/>
        </w:rPr>
        <w:t xml:space="preserve"> prieš </w:t>
      </w:r>
      <w:proofErr w:type="spellStart"/>
      <w:r w:rsidRPr="008B582B">
        <w:rPr>
          <w:rFonts w:eastAsiaTheme="minorEastAsia" w:cs="Times New Roman"/>
          <w:lang w:val="en-US" w:eastAsia="en-US"/>
        </w:rPr>
        <w:t>susidraugaujant</w:t>
      </w:r>
      <w:proofErr w:type="spellEnd"/>
      <w:r w:rsidRPr="008B582B">
        <w:rPr>
          <w:rFonts w:eastAsiaTheme="minorEastAsia" w:cs="Times New Roman"/>
          <w:lang w:val="en-US" w:eastAsia="en-US"/>
        </w:rPr>
        <w:t xml:space="preserve">, o </w:t>
      </w:r>
      <w:proofErr w:type="spellStart"/>
      <w:r w:rsidRPr="008B582B">
        <w:rPr>
          <w:rFonts w:eastAsiaTheme="minorEastAsia" w:cs="Times New Roman"/>
          <w:lang w:val="en-US" w:eastAsia="en-US"/>
        </w:rPr>
        <w:t>susidraugavus</w:t>
      </w:r>
      <w:proofErr w:type="spellEnd"/>
      <w:r w:rsidRPr="008B582B">
        <w:rPr>
          <w:rFonts w:eastAsiaTheme="minorEastAsia" w:cs="Times New Roman"/>
          <w:lang w:val="en-US" w:eastAsia="en-US"/>
        </w:rPr>
        <w:t xml:space="preserve"> – </w:t>
      </w:r>
      <w:proofErr w:type="spellStart"/>
      <w:r w:rsidRPr="008B582B">
        <w:rPr>
          <w:rFonts w:eastAsiaTheme="minorEastAsia" w:cs="Times New Roman"/>
          <w:lang w:val="en-US" w:eastAsia="en-US"/>
        </w:rPr>
        <w:t>pasitikėti</w:t>
      </w:r>
      <w:proofErr w:type="spellEnd"/>
      <w:r w:rsidRPr="008B582B">
        <w:rPr>
          <w:rFonts w:eastAsiaTheme="minorEastAsia" w:cs="Times New Roman"/>
          <w:lang w:val="en-US" w:eastAsia="en-US"/>
        </w:rPr>
        <w:t xml:space="preserve"> ja. </w:t>
      </w:r>
      <w:proofErr w:type="spellStart"/>
      <w:r w:rsidRPr="008B582B">
        <w:rPr>
          <w:rFonts w:eastAsiaTheme="minorEastAsia" w:cs="Times New Roman"/>
          <w:lang w:val="en-US" w:eastAsia="en-US"/>
        </w:rPr>
        <w:t>Atvirkščiai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daro</w:t>
      </w:r>
      <w:proofErr w:type="spellEnd"/>
      <w:r w:rsidRPr="008B582B">
        <w:rPr>
          <w:rFonts w:eastAsiaTheme="minorEastAsia" w:cs="Times New Roman"/>
          <w:lang w:val="en-US" w:eastAsia="en-US"/>
        </w:rPr>
        <w:t xml:space="preserve"> tie, </w:t>
      </w:r>
      <w:proofErr w:type="spellStart"/>
      <w:r w:rsidRPr="008B582B">
        <w:rPr>
          <w:rFonts w:eastAsiaTheme="minorEastAsia" w:cs="Times New Roman"/>
          <w:lang w:val="en-US" w:eastAsia="en-US"/>
        </w:rPr>
        <w:t>kurie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priešingai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Teofrasto</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nurodymams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įvertina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tada</w:t>
      </w:r>
      <w:proofErr w:type="spellEnd"/>
      <w:r w:rsidRPr="008B582B">
        <w:rPr>
          <w:rFonts w:eastAsiaTheme="minorEastAsia" w:cs="Times New Roman"/>
          <w:lang w:val="en-US" w:eastAsia="en-US"/>
        </w:rPr>
        <w:t xml:space="preserve">, kai </w:t>
      </w:r>
      <w:proofErr w:type="spellStart"/>
      <w:r w:rsidRPr="008B582B">
        <w:rPr>
          <w:rFonts w:eastAsiaTheme="minorEastAsia" w:cs="Times New Roman"/>
          <w:lang w:val="en-US" w:eastAsia="en-US"/>
        </w:rPr>
        <w:t>įsimyli</w:t>
      </w:r>
      <w:proofErr w:type="spellEnd"/>
      <w:r w:rsidRPr="008B582B">
        <w:rPr>
          <w:rFonts w:eastAsiaTheme="minorEastAsia" w:cs="Times New Roman"/>
          <w:lang w:val="en-US" w:eastAsia="en-US"/>
        </w:rPr>
        <w:t xml:space="preserve">, o </w:t>
      </w:r>
      <w:proofErr w:type="spellStart"/>
      <w:r w:rsidRPr="008B582B">
        <w:rPr>
          <w:rFonts w:eastAsiaTheme="minorEastAsia" w:cs="Times New Roman"/>
          <w:lang w:val="en-US" w:eastAsia="en-US"/>
        </w:rPr>
        <w:t>įvertine</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nustoja</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mylėti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Ilgai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galvok</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ar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verta</w:t>
      </w:r>
      <w:proofErr w:type="spellEnd"/>
      <w:r w:rsidRPr="008B582B">
        <w:rPr>
          <w:rFonts w:eastAsiaTheme="minorEastAsia" w:cs="Times New Roman"/>
          <w:lang w:val="en-US" w:eastAsia="en-US"/>
        </w:rPr>
        <w:t xml:space="preserve"> tau </w:t>
      </w:r>
      <w:proofErr w:type="spellStart"/>
      <w:r w:rsidRPr="008B582B">
        <w:rPr>
          <w:rFonts w:eastAsiaTheme="minorEastAsia" w:cs="Times New Roman"/>
          <w:lang w:val="en-US" w:eastAsia="en-US"/>
        </w:rPr>
        <w:t>susidraugauti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Nusprendęs</w:t>
      </w:r>
      <w:proofErr w:type="spellEnd"/>
      <w:r w:rsidRPr="008B582B">
        <w:rPr>
          <w:rFonts w:eastAsiaTheme="minorEastAsia" w:cs="Times New Roman"/>
          <w:lang w:val="en-US" w:eastAsia="en-US"/>
        </w:rPr>
        <w:t xml:space="preserve"> – </w:t>
      </w:r>
      <w:proofErr w:type="spellStart"/>
      <w:r w:rsidRPr="008B582B">
        <w:rPr>
          <w:rFonts w:eastAsiaTheme="minorEastAsia" w:cs="Times New Roman"/>
          <w:lang w:val="en-US" w:eastAsia="en-US"/>
        </w:rPr>
        <w:t>atiduok</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širdi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ir</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drąsiai</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kalbėkis</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draugu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kaip</w:t>
      </w:r>
      <w:proofErr w:type="spellEnd"/>
      <w:r w:rsidRPr="008B582B">
        <w:rPr>
          <w:rFonts w:eastAsiaTheme="minorEastAsia" w:cs="Times New Roman"/>
          <w:lang w:val="en-US" w:eastAsia="en-US"/>
        </w:rPr>
        <w:t xml:space="preserve"> pats </w:t>
      </w:r>
      <w:proofErr w:type="spellStart"/>
      <w:r w:rsidRPr="008B582B">
        <w:rPr>
          <w:rFonts w:eastAsiaTheme="minorEastAsia" w:cs="Times New Roman"/>
          <w:lang w:val="en-US" w:eastAsia="en-US"/>
        </w:rPr>
        <w:t>su</w:t>
      </w:r>
      <w:proofErr w:type="spell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savimi</w:t>
      </w:r>
      <w:proofErr w:type="spellEnd"/>
      <w:r w:rsidRPr="008B582B">
        <w:rPr>
          <w:rFonts w:eastAsiaTheme="minorEastAsia" w:cs="Times New Roman"/>
          <w:lang w:val="en-US" w:eastAsia="en-US"/>
        </w:rPr>
        <w:t>.</w:t>
      </w:r>
    </w:p>
    <w:p w14:paraId="20F64643" w14:textId="6B85864A" w:rsidR="00992EAD" w:rsidRPr="008B582B" w:rsidRDefault="00992EAD" w:rsidP="004A0ABB">
      <w:pPr>
        <w:shd w:val="clear" w:color="auto" w:fill="FFFFFF"/>
        <w:suppressAutoHyphens w:val="0"/>
        <w:jc w:val="right"/>
        <w:rPr>
          <w:rFonts w:eastAsiaTheme="minorEastAsia" w:cs="Times New Roman"/>
          <w:lang w:val="en-US" w:eastAsia="en-US"/>
        </w:rPr>
      </w:pPr>
      <w:proofErr w:type="spellStart"/>
      <w:r w:rsidRPr="008B582B">
        <w:rPr>
          <w:rFonts w:eastAsiaTheme="minorEastAsia" w:cs="Times New Roman"/>
          <w:lang w:val="en-US" w:eastAsia="en-US"/>
        </w:rPr>
        <w:t>Seneka</w:t>
      </w:r>
      <w:proofErr w:type="spellEnd"/>
      <w:r w:rsidRPr="008B582B">
        <w:rPr>
          <w:rFonts w:eastAsiaTheme="minorEastAsia" w:cs="Times New Roman"/>
          <w:lang w:val="en-US" w:eastAsia="en-US"/>
        </w:rPr>
        <w:t xml:space="preserve">, </w:t>
      </w:r>
      <w:proofErr w:type="spellStart"/>
      <w:r w:rsidRPr="008B582B">
        <w:rPr>
          <w:rFonts w:eastAsiaTheme="minorEastAsia" w:cs="Times New Roman"/>
          <w:i/>
          <w:lang w:val="en-US" w:eastAsia="en-US"/>
        </w:rPr>
        <w:t>Laiškai</w:t>
      </w:r>
      <w:proofErr w:type="spellEnd"/>
      <w:r w:rsidRPr="008B582B">
        <w:rPr>
          <w:rFonts w:eastAsiaTheme="minorEastAsia" w:cs="Times New Roman"/>
          <w:i/>
          <w:lang w:val="en-US" w:eastAsia="en-US"/>
        </w:rPr>
        <w:t xml:space="preserve"> </w:t>
      </w:r>
      <w:proofErr w:type="spellStart"/>
      <w:r w:rsidRPr="008B582B">
        <w:rPr>
          <w:rFonts w:eastAsiaTheme="minorEastAsia" w:cs="Times New Roman"/>
          <w:i/>
          <w:lang w:val="en-US" w:eastAsia="en-US"/>
        </w:rPr>
        <w:t>Liucilijui</w:t>
      </w:r>
      <w:proofErr w:type="spellEnd"/>
      <w:r w:rsidRPr="008B582B">
        <w:rPr>
          <w:rFonts w:eastAsiaTheme="minorEastAsia" w:cs="Times New Roman"/>
          <w:lang w:val="en-US" w:eastAsia="en-US"/>
        </w:rPr>
        <w:t>, „</w:t>
      </w:r>
      <w:proofErr w:type="spellStart"/>
      <w:r w:rsidRPr="008B582B">
        <w:rPr>
          <w:rFonts w:eastAsiaTheme="minorEastAsia" w:cs="Times New Roman"/>
          <w:lang w:val="en-US" w:eastAsia="en-US"/>
        </w:rPr>
        <w:t>Trečias</w:t>
      </w:r>
      <w:proofErr w:type="spellEnd"/>
      <w:r w:rsidRPr="008B582B">
        <w:rPr>
          <w:rFonts w:eastAsiaTheme="minorEastAsia" w:cs="Times New Roman"/>
          <w:lang w:val="en-US" w:eastAsia="en-US"/>
        </w:rPr>
        <w:t xml:space="preserve"> </w:t>
      </w:r>
      <w:proofErr w:type="spellStart"/>
      <w:proofErr w:type="gramStart"/>
      <w:r w:rsidRPr="008B582B">
        <w:rPr>
          <w:rFonts w:eastAsiaTheme="minorEastAsia" w:cs="Times New Roman"/>
          <w:lang w:val="en-US" w:eastAsia="en-US"/>
        </w:rPr>
        <w:t>laiškas</w:t>
      </w:r>
      <w:proofErr w:type="spellEnd"/>
      <w:r w:rsidRPr="008B582B">
        <w:rPr>
          <w:rFonts w:cs="Times New Roman"/>
        </w:rPr>
        <w:t>“</w:t>
      </w:r>
      <w:proofErr w:type="gramEnd"/>
      <w:r w:rsidRPr="008B582B">
        <w:rPr>
          <w:rFonts w:eastAsiaTheme="minorEastAsia" w:cs="Times New Roman"/>
          <w:lang w:val="en-US" w:eastAsia="en-US"/>
        </w:rPr>
        <w:t xml:space="preserve">, </w:t>
      </w:r>
      <w:proofErr w:type="spellStart"/>
      <w:r w:rsidRPr="008B582B">
        <w:rPr>
          <w:rFonts w:eastAsiaTheme="minorEastAsia" w:cs="Times New Roman"/>
          <w:lang w:val="en-US" w:eastAsia="en-US"/>
        </w:rPr>
        <w:t>ištrauka</w:t>
      </w:r>
      <w:proofErr w:type="spellEnd"/>
      <w:r w:rsidRPr="008B582B">
        <w:rPr>
          <w:rFonts w:eastAsiaTheme="minorEastAsia" w:cs="Times New Roman"/>
          <w:lang w:val="en-US" w:eastAsia="en-US"/>
        </w:rPr>
        <w:t>.</w:t>
      </w:r>
    </w:p>
    <w:p w14:paraId="14D2FBC4" w14:textId="30E05DEA" w:rsidR="0043106D" w:rsidRPr="008B582B" w:rsidRDefault="00BA5AFE" w:rsidP="004A0ABB">
      <w:pPr>
        <w:jc w:val="both"/>
        <w:rPr>
          <w:rFonts w:cs="Times New Roman"/>
          <w:shd w:val="clear" w:color="auto" w:fill="FFFF00"/>
          <w:lang w:val="en-US"/>
        </w:rPr>
      </w:pPr>
      <w:r w:rsidRPr="008B582B">
        <w:rPr>
          <w:rFonts w:cs="Times New Roman"/>
          <w:shd w:val="clear" w:color="auto" w:fill="FFFF00"/>
        </w:rPr>
        <w:t xml:space="preserve"> </w:t>
      </w:r>
    </w:p>
    <w:p w14:paraId="3E531199" w14:textId="747A5A63" w:rsidR="008B582B" w:rsidRPr="004A0ABB" w:rsidRDefault="004A0ABB" w:rsidP="004A0ABB">
      <w:pPr>
        <w:jc w:val="both"/>
        <w:rPr>
          <w:rFonts w:cs="Times New Roman"/>
          <w:lang w:val="en-US"/>
        </w:rPr>
      </w:pPr>
      <w:r>
        <w:rPr>
          <w:rFonts w:cs="Times New Roman"/>
          <w:lang w:val="en-US"/>
        </w:rPr>
        <w:t xml:space="preserve">1. </w:t>
      </w:r>
      <w:proofErr w:type="spellStart"/>
      <w:r w:rsidR="00992EAD" w:rsidRPr="004A0ABB">
        <w:rPr>
          <w:rFonts w:cs="Times New Roman"/>
          <w:lang w:val="en-US"/>
        </w:rPr>
        <w:t>Savais</w:t>
      </w:r>
      <w:proofErr w:type="spellEnd"/>
      <w:r w:rsidR="00992EAD" w:rsidRPr="004A0ABB">
        <w:rPr>
          <w:rFonts w:cs="Times New Roman"/>
          <w:lang w:val="en-US"/>
        </w:rPr>
        <w:t xml:space="preserve"> </w:t>
      </w:r>
      <w:proofErr w:type="spellStart"/>
      <w:r w:rsidR="00992EAD" w:rsidRPr="004A0ABB">
        <w:rPr>
          <w:rFonts w:cs="Times New Roman"/>
          <w:lang w:val="en-US"/>
        </w:rPr>
        <w:t>žodžiais</w:t>
      </w:r>
      <w:proofErr w:type="spellEnd"/>
      <w:r w:rsidR="00992EAD" w:rsidRPr="004A0ABB">
        <w:rPr>
          <w:rFonts w:cs="Times New Roman"/>
          <w:lang w:val="en-US"/>
        </w:rPr>
        <w:t xml:space="preserve"> </w:t>
      </w:r>
      <w:proofErr w:type="spellStart"/>
      <w:r w:rsidR="00992EAD" w:rsidRPr="004A0ABB">
        <w:rPr>
          <w:rFonts w:cs="Times New Roman"/>
          <w:lang w:val="en-US"/>
        </w:rPr>
        <w:t>išplėtokite</w:t>
      </w:r>
      <w:proofErr w:type="spellEnd"/>
      <w:r w:rsidR="00992EAD" w:rsidRPr="004A0ABB">
        <w:rPr>
          <w:rFonts w:cs="Times New Roman"/>
          <w:lang w:val="en-US"/>
        </w:rPr>
        <w:t xml:space="preserve"> </w:t>
      </w:r>
      <w:proofErr w:type="spellStart"/>
      <w:r w:rsidR="00992EAD" w:rsidRPr="004A0ABB">
        <w:rPr>
          <w:rFonts w:cs="Times New Roman"/>
          <w:lang w:val="en-US"/>
        </w:rPr>
        <w:t>pagrindinę</w:t>
      </w:r>
      <w:proofErr w:type="spellEnd"/>
      <w:r w:rsidR="00992EAD" w:rsidRPr="004A0ABB">
        <w:rPr>
          <w:rFonts w:cs="Times New Roman"/>
          <w:lang w:val="en-US"/>
        </w:rPr>
        <w:t xml:space="preserve"> </w:t>
      </w:r>
      <w:proofErr w:type="spellStart"/>
      <w:r w:rsidR="00992EAD" w:rsidRPr="004A0ABB">
        <w:rPr>
          <w:rFonts w:cs="Times New Roman"/>
          <w:lang w:val="en-US"/>
        </w:rPr>
        <w:t>šio</w:t>
      </w:r>
      <w:proofErr w:type="spellEnd"/>
      <w:r w:rsidR="00992EAD" w:rsidRPr="004A0ABB">
        <w:rPr>
          <w:rFonts w:cs="Times New Roman"/>
          <w:lang w:val="en-US"/>
        </w:rPr>
        <w:t xml:space="preserve"> </w:t>
      </w:r>
      <w:proofErr w:type="spellStart"/>
      <w:r w:rsidR="00992EAD" w:rsidRPr="004A0ABB">
        <w:rPr>
          <w:rFonts w:cs="Times New Roman"/>
          <w:lang w:val="en-US"/>
        </w:rPr>
        <w:t>teksto</w:t>
      </w:r>
      <w:proofErr w:type="spellEnd"/>
      <w:r w:rsidR="00992EAD" w:rsidRPr="004A0ABB">
        <w:rPr>
          <w:rFonts w:cs="Times New Roman"/>
          <w:lang w:val="en-US"/>
        </w:rPr>
        <w:t xml:space="preserve"> </w:t>
      </w:r>
      <w:proofErr w:type="spellStart"/>
      <w:r w:rsidR="00992EAD" w:rsidRPr="004A0ABB">
        <w:rPr>
          <w:rFonts w:cs="Times New Roman"/>
          <w:lang w:val="en-US"/>
        </w:rPr>
        <w:t>mintį</w:t>
      </w:r>
      <w:proofErr w:type="spellEnd"/>
      <w:r w:rsidR="00992EAD" w:rsidRPr="004A0ABB">
        <w:rPr>
          <w:rFonts w:cs="Times New Roman"/>
          <w:lang w:val="en-US"/>
        </w:rPr>
        <w:t xml:space="preserve"> </w:t>
      </w:r>
      <w:proofErr w:type="spellStart"/>
      <w:r w:rsidR="00992EAD" w:rsidRPr="004A0ABB">
        <w:rPr>
          <w:rFonts w:cs="Times New Roman"/>
          <w:lang w:val="en-US"/>
        </w:rPr>
        <w:t>ir</w:t>
      </w:r>
      <w:proofErr w:type="spellEnd"/>
      <w:r w:rsidR="00992EAD" w:rsidRPr="004A0ABB">
        <w:rPr>
          <w:rFonts w:cs="Times New Roman"/>
          <w:lang w:val="en-US"/>
        </w:rPr>
        <w:t xml:space="preserve"> </w:t>
      </w:r>
      <w:proofErr w:type="spellStart"/>
      <w:r w:rsidR="00992EAD" w:rsidRPr="004A0ABB">
        <w:rPr>
          <w:rFonts w:cs="Times New Roman"/>
          <w:lang w:val="en-US"/>
        </w:rPr>
        <w:t>argumentuotai</w:t>
      </w:r>
      <w:proofErr w:type="spellEnd"/>
      <w:r w:rsidR="00992EAD" w:rsidRPr="004A0ABB">
        <w:rPr>
          <w:rFonts w:cs="Times New Roman"/>
          <w:lang w:val="en-US"/>
        </w:rPr>
        <w:t xml:space="preserve"> </w:t>
      </w:r>
      <w:proofErr w:type="spellStart"/>
      <w:r w:rsidR="00992EAD" w:rsidRPr="004A0ABB">
        <w:rPr>
          <w:rFonts w:cs="Times New Roman"/>
          <w:lang w:val="en-US"/>
        </w:rPr>
        <w:t>patvirtinkite</w:t>
      </w:r>
      <w:proofErr w:type="spellEnd"/>
      <w:r w:rsidR="00992EAD" w:rsidRPr="004A0ABB">
        <w:rPr>
          <w:rFonts w:cs="Times New Roman"/>
          <w:lang w:val="en-US"/>
        </w:rPr>
        <w:t xml:space="preserve"> </w:t>
      </w:r>
      <w:proofErr w:type="spellStart"/>
      <w:r w:rsidR="00992EAD" w:rsidRPr="004A0ABB">
        <w:rPr>
          <w:rFonts w:cs="Times New Roman"/>
          <w:lang w:val="en-US"/>
        </w:rPr>
        <w:t>arba</w:t>
      </w:r>
      <w:proofErr w:type="spellEnd"/>
      <w:r w:rsidR="00992EAD" w:rsidRPr="004A0ABB">
        <w:rPr>
          <w:rFonts w:cs="Times New Roman"/>
          <w:lang w:val="en-US"/>
        </w:rPr>
        <w:t xml:space="preserve"> </w:t>
      </w:r>
      <w:proofErr w:type="spellStart"/>
      <w:r w:rsidR="00992EAD" w:rsidRPr="004A0ABB">
        <w:rPr>
          <w:rFonts w:cs="Times New Roman"/>
          <w:lang w:val="en-US"/>
        </w:rPr>
        <w:t>paneikite</w:t>
      </w:r>
      <w:proofErr w:type="spellEnd"/>
      <w:r w:rsidR="00992EAD" w:rsidRPr="004A0ABB">
        <w:rPr>
          <w:rFonts w:cs="Times New Roman"/>
          <w:lang w:val="en-US"/>
        </w:rPr>
        <w:t xml:space="preserve">, jog </w:t>
      </w:r>
      <w:proofErr w:type="spellStart"/>
      <w:r w:rsidR="00992EAD" w:rsidRPr="004A0ABB">
        <w:rPr>
          <w:rFonts w:cs="Times New Roman"/>
          <w:lang w:val="en-US"/>
        </w:rPr>
        <w:t>draugyste</w:t>
      </w:r>
      <w:proofErr w:type="spellEnd"/>
      <w:r w:rsidR="00992EAD" w:rsidRPr="004A0ABB">
        <w:rPr>
          <w:rFonts w:cs="Times New Roman"/>
          <w:lang w:val="en-US"/>
        </w:rPr>
        <w:t xml:space="preserve"> </w:t>
      </w:r>
      <w:proofErr w:type="spellStart"/>
      <w:r w:rsidR="00992EAD" w:rsidRPr="004A0ABB">
        <w:rPr>
          <w:rFonts w:cs="Times New Roman"/>
          <w:lang w:val="en-US"/>
        </w:rPr>
        <w:t>reikia</w:t>
      </w:r>
      <w:proofErr w:type="spellEnd"/>
      <w:r w:rsidR="00992EAD" w:rsidRPr="004A0ABB">
        <w:rPr>
          <w:rFonts w:cs="Times New Roman"/>
          <w:lang w:val="en-US"/>
        </w:rPr>
        <w:t xml:space="preserve"> </w:t>
      </w:r>
      <w:proofErr w:type="spellStart"/>
      <w:r w:rsidR="00992EAD" w:rsidRPr="004A0ABB">
        <w:rPr>
          <w:rFonts w:cs="Times New Roman"/>
          <w:lang w:val="en-US"/>
        </w:rPr>
        <w:t>pasitikėti</w:t>
      </w:r>
      <w:proofErr w:type="spellEnd"/>
      <w:r w:rsidR="00992EAD" w:rsidRPr="004A0ABB">
        <w:rPr>
          <w:rFonts w:cs="Times New Roman"/>
          <w:lang w:val="en-US"/>
        </w:rPr>
        <w:t xml:space="preserve"> </w:t>
      </w:r>
      <w:proofErr w:type="spellStart"/>
      <w:r w:rsidR="00992EAD" w:rsidRPr="004A0ABB">
        <w:rPr>
          <w:rFonts w:cs="Times New Roman"/>
          <w:lang w:val="en-US"/>
        </w:rPr>
        <w:t>kaip</w:t>
      </w:r>
      <w:proofErr w:type="spellEnd"/>
      <w:r w:rsidR="00992EAD" w:rsidRPr="004A0ABB">
        <w:rPr>
          <w:rFonts w:cs="Times New Roman"/>
          <w:lang w:val="en-US"/>
        </w:rPr>
        <w:t xml:space="preserve"> </w:t>
      </w:r>
      <w:proofErr w:type="spellStart"/>
      <w:r w:rsidR="00992EAD" w:rsidRPr="004A0ABB">
        <w:rPr>
          <w:rFonts w:cs="Times New Roman"/>
          <w:lang w:val="en-US"/>
        </w:rPr>
        <w:t>pačiu</w:t>
      </w:r>
      <w:proofErr w:type="spellEnd"/>
      <w:r w:rsidR="00992EAD" w:rsidRPr="004A0ABB">
        <w:rPr>
          <w:rFonts w:cs="Times New Roman"/>
          <w:lang w:val="en-US"/>
        </w:rPr>
        <w:t xml:space="preserve"> </w:t>
      </w:r>
      <w:proofErr w:type="spellStart"/>
      <w:r w:rsidR="00992EAD" w:rsidRPr="004A0ABB">
        <w:rPr>
          <w:rFonts w:cs="Times New Roman"/>
          <w:lang w:val="en-US"/>
        </w:rPr>
        <w:t>savimi</w:t>
      </w:r>
      <w:proofErr w:type="spellEnd"/>
      <w:r w:rsidR="00992EAD" w:rsidRPr="004A0ABB">
        <w:rPr>
          <w:rFonts w:cs="Times New Roman"/>
          <w:lang w:val="en-US"/>
        </w:rPr>
        <w:t>.</w:t>
      </w:r>
    </w:p>
    <w:tbl>
      <w:tblPr>
        <w:tblW w:w="102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1"/>
      </w:tblGrid>
      <w:tr w:rsidR="008B582B" w:rsidRPr="008B582B" w14:paraId="626194A8" w14:textId="77777777" w:rsidTr="008B582B">
        <w:trPr>
          <w:trHeight w:val="1745"/>
        </w:trPr>
        <w:tc>
          <w:tcPr>
            <w:tcW w:w="10241" w:type="dxa"/>
          </w:tcPr>
          <w:p w14:paraId="13D701FC" w14:textId="77777777" w:rsidR="008B582B" w:rsidRPr="008B582B" w:rsidRDefault="008B582B" w:rsidP="004A0ABB">
            <w:pPr>
              <w:ind w:left="92"/>
              <w:jc w:val="both"/>
              <w:rPr>
                <w:rFonts w:cs="Times New Roman"/>
              </w:rPr>
            </w:pPr>
          </w:p>
          <w:p w14:paraId="3A73ED80" w14:textId="77777777" w:rsidR="008B582B" w:rsidRDefault="008B582B" w:rsidP="004A0ABB">
            <w:pPr>
              <w:ind w:left="92"/>
              <w:jc w:val="both"/>
              <w:rPr>
                <w:rFonts w:cs="Times New Roman"/>
              </w:rPr>
            </w:pPr>
          </w:p>
          <w:p w14:paraId="18292B80" w14:textId="77777777" w:rsidR="00FF161B" w:rsidRDefault="00FF161B" w:rsidP="004A0ABB">
            <w:pPr>
              <w:ind w:left="92"/>
              <w:jc w:val="both"/>
              <w:rPr>
                <w:rFonts w:cs="Times New Roman"/>
              </w:rPr>
            </w:pPr>
          </w:p>
          <w:p w14:paraId="7E7683F8" w14:textId="77777777" w:rsidR="00FF161B" w:rsidRDefault="00FF161B" w:rsidP="004A0ABB">
            <w:pPr>
              <w:ind w:left="92"/>
              <w:jc w:val="both"/>
              <w:rPr>
                <w:rFonts w:cs="Times New Roman"/>
              </w:rPr>
            </w:pPr>
          </w:p>
          <w:p w14:paraId="23B1C352" w14:textId="77777777" w:rsidR="00FF161B" w:rsidRDefault="00FF161B" w:rsidP="004A0ABB">
            <w:pPr>
              <w:ind w:left="92"/>
              <w:jc w:val="both"/>
              <w:rPr>
                <w:rFonts w:cs="Times New Roman"/>
              </w:rPr>
            </w:pPr>
          </w:p>
          <w:p w14:paraId="6D415855" w14:textId="77777777" w:rsidR="00FF161B" w:rsidRDefault="00FF161B" w:rsidP="004A0ABB">
            <w:pPr>
              <w:ind w:left="92"/>
              <w:jc w:val="both"/>
              <w:rPr>
                <w:rFonts w:cs="Times New Roman"/>
              </w:rPr>
            </w:pPr>
          </w:p>
          <w:p w14:paraId="759EEEF0" w14:textId="77777777" w:rsidR="00FF161B" w:rsidRPr="008B582B" w:rsidRDefault="00FF161B" w:rsidP="004A0ABB">
            <w:pPr>
              <w:ind w:left="92"/>
              <w:jc w:val="both"/>
              <w:rPr>
                <w:rFonts w:cs="Times New Roman"/>
              </w:rPr>
            </w:pPr>
          </w:p>
          <w:p w14:paraId="0C6B0FE2" w14:textId="77777777" w:rsidR="008B582B" w:rsidRPr="008B582B" w:rsidRDefault="008B582B" w:rsidP="004A0ABB">
            <w:pPr>
              <w:ind w:left="92"/>
              <w:jc w:val="both"/>
              <w:rPr>
                <w:rFonts w:cs="Times New Roman"/>
              </w:rPr>
            </w:pPr>
          </w:p>
          <w:p w14:paraId="024D166A" w14:textId="77777777" w:rsidR="008B582B" w:rsidRPr="008B582B" w:rsidRDefault="008B582B" w:rsidP="004A0ABB">
            <w:pPr>
              <w:ind w:left="92"/>
              <w:jc w:val="both"/>
              <w:rPr>
                <w:rFonts w:cs="Times New Roman"/>
              </w:rPr>
            </w:pPr>
          </w:p>
        </w:tc>
      </w:tr>
    </w:tbl>
    <w:p w14:paraId="1D5AC562" w14:textId="77777777" w:rsidR="008B582B" w:rsidRPr="008B582B" w:rsidRDefault="008B582B" w:rsidP="004A0ABB">
      <w:pPr>
        <w:pStyle w:val="ListParagraph"/>
        <w:jc w:val="both"/>
        <w:rPr>
          <w:rFonts w:cs="Times New Roman"/>
          <w:lang w:val="en-US"/>
        </w:rPr>
      </w:pPr>
    </w:p>
    <w:p w14:paraId="121005AA" w14:textId="14EA88FF" w:rsidR="008B582B" w:rsidRPr="004A0ABB" w:rsidRDefault="004A0ABB" w:rsidP="004A0ABB">
      <w:pPr>
        <w:jc w:val="both"/>
        <w:rPr>
          <w:rFonts w:cs="Times New Roman"/>
        </w:rPr>
      </w:pPr>
      <w:r>
        <w:rPr>
          <w:rFonts w:cs="Times New Roman"/>
        </w:rPr>
        <w:t xml:space="preserve">2. </w:t>
      </w:r>
      <w:r w:rsidR="000E6152" w:rsidRPr="004A0ABB">
        <w:rPr>
          <w:rFonts w:cs="Times New Roman"/>
        </w:rPr>
        <w:t>Trumpai charakterizuokite šio teksto autorių ir jo kūrybą.</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8B582B" w:rsidRPr="008B582B" w14:paraId="685EB67E" w14:textId="77777777" w:rsidTr="008B582B">
        <w:trPr>
          <w:trHeight w:val="1142"/>
        </w:trPr>
        <w:tc>
          <w:tcPr>
            <w:tcW w:w="10172" w:type="dxa"/>
          </w:tcPr>
          <w:p w14:paraId="0BB61743" w14:textId="77777777" w:rsidR="008B582B" w:rsidRPr="008B582B" w:rsidRDefault="008B582B" w:rsidP="004A0ABB">
            <w:pPr>
              <w:ind w:left="35"/>
              <w:jc w:val="both"/>
              <w:rPr>
                <w:rFonts w:cs="Times New Roman"/>
              </w:rPr>
            </w:pPr>
          </w:p>
          <w:p w14:paraId="63A72A46" w14:textId="77777777" w:rsidR="008B582B" w:rsidRPr="008B582B" w:rsidRDefault="008B582B" w:rsidP="004A0ABB">
            <w:pPr>
              <w:ind w:left="35"/>
              <w:jc w:val="both"/>
              <w:rPr>
                <w:rFonts w:cs="Times New Roman"/>
              </w:rPr>
            </w:pPr>
          </w:p>
          <w:p w14:paraId="1F0D9D78" w14:textId="77777777" w:rsidR="008B582B" w:rsidRPr="008B582B" w:rsidRDefault="008B582B" w:rsidP="004A0ABB">
            <w:pPr>
              <w:ind w:left="35"/>
              <w:jc w:val="both"/>
              <w:rPr>
                <w:rFonts w:cs="Times New Roman"/>
              </w:rPr>
            </w:pPr>
          </w:p>
        </w:tc>
      </w:tr>
    </w:tbl>
    <w:p w14:paraId="72D93696" w14:textId="77777777" w:rsidR="008B582B" w:rsidRPr="004A0ABB" w:rsidRDefault="008B582B" w:rsidP="004A0ABB">
      <w:pPr>
        <w:jc w:val="both"/>
        <w:rPr>
          <w:rFonts w:cs="Times New Roman"/>
        </w:rPr>
      </w:pPr>
    </w:p>
    <w:p w14:paraId="776CFD04" w14:textId="1988A367" w:rsidR="008B582B" w:rsidRPr="004A0ABB" w:rsidRDefault="004A0ABB" w:rsidP="004A0ABB">
      <w:pPr>
        <w:jc w:val="both"/>
        <w:rPr>
          <w:rFonts w:cs="Times New Roman"/>
        </w:rPr>
      </w:pPr>
      <w:r>
        <w:rPr>
          <w:rFonts w:cs="Times New Roman"/>
        </w:rPr>
        <w:t xml:space="preserve">3. </w:t>
      </w:r>
      <w:r w:rsidR="002D405D" w:rsidRPr="004A0ABB">
        <w:rPr>
          <w:rFonts w:cs="Times New Roman"/>
        </w:rPr>
        <w:t>Ko</w:t>
      </w:r>
      <w:r w:rsidR="00C612CF" w:rsidRPr="004A0ABB">
        <w:rPr>
          <w:rFonts w:cs="Times New Roman"/>
        </w:rPr>
        <w:t>kiu tarptautiniu žodžiu vadinami</w:t>
      </w:r>
      <w:r w:rsidR="00CF422E" w:rsidRPr="004A0ABB">
        <w:rPr>
          <w:rFonts w:cs="Times New Roman"/>
        </w:rPr>
        <w:t xml:space="preserve"> laiškai, laiškų forma sukurti tekstai ar juos nagrinėjanti tyrimų sritis</w:t>
      </w:r>
      <w:r w:rsidR="002D405D" w:rsidRPr="004A0ABB">
        <w:rPr>
          <w:rFonts w:cs="Times New Roman"/>
        </w:rPr>
        <w:t>?</w:t>
      </w:r>
    </w:p>
    <w:tbl>
      <w:tblPr>
        <w:tblW w:w="1013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8B582B" w:rsidRPr="008B582B" w14:paraId="727E74E5" w14:textId="77777777" w:rsidTr="008B582B">
        <w:trPr>
          <w:trHeight w:val="449"/>
        </w:trPr>
        <w:tc>
          <w:tcPr>
            <w:tcW w:w="10138" w:type="dxa"/>
          </w:tcPr>
          <w:p w14:paraId="2B3384E8" w14:textId="77777777" w:rsidR="008B582B" w:rsidRPr="008B582B" w:rsidRDefault="008B582B" w:rsidP="004A0ABB">
            <w:pPr>
              <w:ind w:left="12"/>
              <w:jc w:val="both"/>
              <w:rPr>
                <w:rFonts w:cs="Times New Roman"/>
              </w:rPr>
            </w:pPr>
          </w:p>
        </w:tc>
      </w:tr>
    </w:tbl>
    <w:p w14:paraId="7857735E" w14:textId="77777777" w:rsidR="008B582B" w:rsidRPr="008B582B" w:rsidRDefault="008B582B" w:rsidP="004A0ABB">
      <w:pPr>
        <w:pStyle w:val="ListParagraph"/>
        <w:jc w:val="both"/>
        <w:rPr>
          <w:rFonts w:cs="Times New Roman"/>
          <w:lang w:val="en-US"/>
        </w:rPr>
      </w:pPr>
    </w:p>
    <w:p w14:paraId="66839A81" w14:textId="36F069F9" w:rsidR="002D405D" w:rsidRPr="004A0ABB" w:rsidRDefault="004A0ABB" w:rsidP="004A0ABB">
      <w:pPr>
        <w:jc w:val="both"/>
        <w:rPr>
          <w:rFonts w:cs="Times New Roman"/>
        </w:rPr>
      </w:pPr>
      <w:r>
        <w:rPr>
          <w:rFonts w:cs="Times New Roman"/>
        </w:rPr>
        <w:t xml:space="preserve">4. </w:t>
      </w:r>
      <w:r w:rsidR="00656C63" w:rsidRPr="004A0ABB">
        <w:rPr>
          <w:rFonts w:cs="Times New Roman"/>
        </w:rPr>
        <w:t xml:space="preserve">Kieno laiškuose </w:t>
      </w:r>
      <w:r w:rsidR="00DF7085">
        <w:rPr>
          <w:rFonts w:cs="Times New Roman"/>
        </w:rPr>
        <w:t xml:space="preserve">ir kada </w:t>
      </w:r>
      <w:r w:rsidR="00656C63" w:rsidRPr="004A0ABB">
        <w:rPr>
          <w:rFonts w:cs="Times New Roman"/>
        </w:rPr>
        <w:t>pi</w:t>
      </w:r>
      <w:r w:rsidR="002D405D" w:rsidRPr="004A0ABB">
        <w:rPr>
          <w:rFonts w:cs="Times New Roman"/>
        </w:rPr>
        <w:t>r</w:t>
      </w:r>
      <w:r w:rsidR="00656C63" w:rsidRPr="004A0ABB">
        <w:rPr>
          <w:rFonts w:cs="Times New Roman"/>
        </w:rPr>
        <w:t>mą kartą paminėta Lietuvos sostinė Vilnius?</w:t>
      </w:r>
    </w:p>
    <w:tbl>
      <w:tblPr>
        <w:tblpPr w:leftFromText="180" w:rightFromText="180" w:vertAnchor="text" w:tblpX="-80" w:tblpY="220"/>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7"/>
      </w:tblGrid>
      <w:tr w:rsidR="006A79DB" w:rsidRPr="008B582B" w14:paraId="7DEAB942" w14:textId="77777777" w:rsidTr="006A79DB">
        <w:trPr>
          <w:trHeight w:val="564"/>
        </w:trPr>
        <w:tc>
          <w:tcPr>
            <w:tcW w:w="10287" w:type="dxa"/>
          </w:tcPr>
          <w:p w14:paraId="08112065" w14:textId="77777777" w:rsidR="006A79DB" w:rsidRPr="008B582B" w:rsidRDefault="006A79DB" w:rsidP="004A0ABB">
            <w:pPr>
              <w:jc w:val="both"/>
              <w:rPr>
                <w:rFonts w:cs="Times New Roman"/>
              </w:rPr>
            </w:pPr>
          </w:p>
          <w:p w14:paraId="2FEBA376" w14:textId="30D21F8D" w:rsidR="006A79DB" w:rsidRPr="008B582B" w:rsidRDefault="006A79DB" w:rsidP="004A0ABB">
            <w:pPr>
              <w:jc w:val="both"/>
              <w:rPr>
                <w:rFonts w:cs="Times New Roman"/>
              </w:rPr>
            </w:pPr>
          </w:p>
        </w:tc>
      </w:tr>
    </w:tbl>
    <w:p w14:paraId="6A23D3EE" w14:textId="77777777" w:rsidR="00656C63" w:rsidRDefault="00656C63" w:rsidP="004A0ABB">
      <w:pPr>
        <w:jc w:val="both"/>
        <w:rPr>
          <w:rFonts w:cs="Times New Roman"/>
        </w:rPr>
      </w:pPr>
    </w:p>
    <w:p w14:paraId="5256051A" w14:textId="77777777" w:rsidR="00A55E6B" w:rsidRDefault="00A55E6B" w:rsidP="004A0ABB">
      <w:pPr>
        <w:jc w:val="both"/>
        <w:rPr>
          <w:rFonts w:cs="Times New Roman"/>
        </w:rPr>
      </w:pPr>
    </w:p>
    <w:p w14:paraId="7EE6AB7D" w14:textId="77777777" w:rsidR="00FF161B" w:rsidRPr="008B582B" w:rsidRDefault="00FF161B" w:rsidP="004A0ABB">
      <w:pPr>
        <w:jc w:val="both"/>
        <w:rPr>
          <w:rFonts w:cs="Times New Roman"/>
        </w:rPr>
      </w:pPr>
    </w:p>
    <w:p w14:paraId="552F8DAC" w14:textId="77777777" w:rsidR="001117BD" w:rsidRPr="008B582B" w:rsidRDefault="00656C63" w:rsidP="004A0ABB">
      <w:pPr>
        <w:jc w:val="both"/>
        <w:rPr>
          <w:rFonts w:cs="Times New Roman"/>
          <w:b/>
          <w:color w:val="943634" w:themeColor="accent2" w:themeShade="BF"/>
        </w:rPr>
      </w:pPr>
      <w:r w:rsidRPr="008B582B">
        <w:rPr>
          <w:rFonts w:cs="Times New Roman"/>
          <w:b/>
          <w:color w:val="943634" w:themeColor="accent2" w:themeShade="BF"/>
        </w:rPr>
        <w:lastRenderedPageBreak/>
        <w:t xml:space="preserve">Vertinimas: </w:t>
      </w:r>
    </w:p>
    <w:p w14:paraId="46891559" w14:textId="401B7880" w:rsidR="00FC0A59" w:rsidRPr="008B582B" w:rsidRDefault="00FC0A59" w:rsidP="004A0ABB">
      <w:pPr>
        <w:jc w:val="both"/>
        <w:rPr>
          <w:rFonts w:cs="Times New Roman"/>
          <w:b/>
        </w:rPr>
      </w:pPr>
      <w:r w:rsidRPr="008B582B">
        <w:rPr>
          <w:rFonts w:cs="Times New Roman"/>
          <w:b/>
        </w:rPr>
        <w:t xml:space="preserve">1 klausimas: 0 </w:t>
      </w:r>
      <w:r w:rsidRPr="008B582B">
        <w:rPr>
          <w:rFonts w:cs="Times New Roman"/>
        </w:rPr>
        <w:t>(atsakymas nepateiktas),</w:t>
      </w:r>
      <w:r w:rsidRPr="008B582B">
        <w:rPr>
          <w:rFonts w:cs="Times New Roman"/>
          <w:b/>
        </w:rPr>
        <w:t xml:space="preserve"> 1 </w:t>
      </w:r>
      <w:r w:rsidRPr="008B582B">
        <w:rPr>
          <w:rFonts w:cs="Times New Roman"/>
        </w:rPr>
        <w:t>(atsakymas iš dalies teisingas, bet neišplėtotas),</w:t>
      </w:r>
      <w:r w:rsidRPr="008B582B">
        <w:rPr>
          <w:rFonts w:cs="Times New Roman"/>
          <w:b/>
        </w:rPr>
        <w:t xml:space="preserve"> </w:t>
      </w:r>
      <w:r w:rsidRPr="008B582B">
        <w:rPr>
          <w:rFonts w:cs="Times New Roman"/>
          <w:b/>
          <w:lang w:val="en-US"/>
        </w:rPr>
        <w:t>4</w:t>
      </w:r>
      <w:r w:rsidRPr="008B582B">
        <w:rPr>
          <w:rFonts w:cs="Times New Roman"/>
          <w:b/>
        </w:rPr>
        <w:t xml:space="preserve"> </w:t>
      </w:r>
      <w:r w:rsidRPr="008B582B">
        <w:rPr>
          <w:rFonts w:cs="Times New Roman"/>
        </w:rPr>
        <w:t>(atsakymas pagrįstas, kūrybiškai išplėtotas).</w:t>
      </w:r>
    </w:p>
    <w:p w14:paraId="7B864226" w14:textId="0A787D82" w:rsidR="00656C63" w:rsidRPr="008B582B" w:rsidRDefault="001117BD" w:rsidP="004A0ABB">
      <w:pPr>
        <w:jc w:val="both"/>
        <w:rPr>
          <w:rFonts w:cs="Times New Roman"/>
          <w:b/>
        </w:rPr>
      </w:pPr>
      <w:r w:rsidRPr="008B582B">
        <w:rPr>
          <w:rFonts w:cs="Times New Roman"/>
          <w:b/>
        </w:rPr>
        <w:t>2-4</w:t>
      </w:r>
      <w:r w:rsidR="00FC0A59" w:rsidRPr="008B582B">
        <w:rPr>
          <w:rFonts w:cs="Times New Roman"/>
          <w:b/>
        </w:rPr>
        <w:t xml:space="preserve"> klausimai: </w:t>
      </w:r>
      <w:r w:rsidR="00656C63" w:rsidRPr="008B582B">
        <w:rPr>
          <w:rFonts w:cs="Times New Roman"/>
          <w:b/>
        </w:rPr>
        <w:t xml:space="preserve">0 </w:t>
      </w:r>
      <w:r w:rsidR="00656C63" w:rsidRPr="008B582B">
        <w:rPr>
          <w:rFonts w:cs="Times New Roman"/>
        </w:rPr>
        <w:t>(atsakymas neteisingas),</w:t>
      </w:r>
      <w:r w:rsidR="00656C63" w:rsidRPr="008B582B">
        <w:rPr>
          <w:rFonts w:cs="Times New Roman"/>
          <w:b/>
        </w:rPr>
        <w:t xml:space="preserve"> 1 </w:t>
      </w:r>
      <w:r w:rsidR="00656C63" w:rsidRPr="008B582B">
        <w:rPr>
          <w:rFonts w:cs="Times New Roman"/>
        </w:rPr>
        <w:t>(atsakymas iš dalies teisingas, bet netikslus arba nebaigtas),</w:t>
      </w:r>
      <w:r w:rsidR="00656C63" w:rsidRPr="008B582B">
        <w:rPr>
          <w:rFonts w:cs="Times New Roman"/>
          <w:b/>
        </w:rPr>
        <w:t xml:space="preserve"> 2 </w:t>
      </w:r>
      <w:r w:rsidR="00656C63" w:rsidRPr="008B582B">
        <w:rPr>
          <w:rFonts w:cs="Times New Roman"/>
        </w:rPr>
        <w:t>(atsakymas teisingas).</w:t>
      </w:r>
    </w:p>
    <w:p w14:paraId="39998A28" w14:textId="77777777" w:rsidR="00A55E6B" w:rsidRPr="008B582B" w:rsidRDefault="00A55E6B"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6A79DB" w:rsidRPr="008B582B" w14:paraId="52659A47" w14:textId="77777777" w:rsidTr="009E1206">
        <w:trPr>
          <w:trHeight w:val="416"/>
        </w:trPr>
        <w:tc>
          <w:tcPr>
            <w:tcW w:w="1382" w:type="dxa"/>
            <w:tcBorders>
              <w:bottom w:val="single" w:sz="4" w:space="0" w:color="auto"/>
            </w:tcBorders>
          </w:tcPr>
          <w:p w14:paraId="73139C71" w14:textId="77777777" w:rsidR="006A79DB" w:rsidRPr="008B582B" w:rsidRDefault="006A79DB" w:rsidP="004A0ABB">
            <w:pPr>
              <w:jc w:val="both"/>
              <w:rPr>
                <w:rFonts w:cs="Times New Roman"/>
                <w:color w:val="C0504D" w:themeColor="accent2"/>
              </w:rPr>
            </w:pPr>
          </w:p>
        </w:tc>
      </w:tr>
    </w:tbl>
    <w:p w14:paraId="1EDC801E" w14:textId="77777777" w:rsidR="006A79DB" w:rsidRPr="008B582B" w:rsidRDefault="006A79DB"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07B3CD05" w14:textId="77777777" w:rsidR="006A79DB" w:rsidRDefault="006A79DB" w:rsidP="004A0ABB">
      <w:pPr>
        <w:jc w:val="both"/>
        <w:rPr>
          <w:rFonts w:cs="Times New Roman"/>
          <w:b/>
        </w:rPr>
      </w:pPr>
    </w:p>
    <w:p w14:paraId="08838BDE" w14:textId="77777777" w:rsidR="00A55E6B" w:rsidRPr="008B582B" w:rsidRDefault="00A55E6B" w:rsidP="004A0ABB">
      <w:pPr>
        <w:jc w:val="both"/>
        <w:rPr>
          <w:rFonts w:cs="Times New Roman"/>
          <w:b/>
        </w:rPr>
      </w:pPr>
    </w:p>
    <w:p w14:paraId="67697321" w14:textId="4B73895A" w:rsidR="001117BD" w:rsidRPr="008B582B" w:rsidRDefault="001117BD" w:rsidP="004A0ABB">
      <w:pPr>
        <w:jc w:val="both"/>
        <w:rPr>
          <w:rFonts w:cs="Times New Roman"/>
          <w:b/>
        </w:rPr>
      </w:pPr>
      <w:r w:rsidRPr="008B582B">
        <w:rPr>
          <w:rFonts w:cs="Times New Roman"/>
          <w:b/>
        </w:rPr>
        <w:t>VIII UŽDUOTIS</w:t>
      </w:r>
    </w:p>
    <w:p w14:paraId="53729FDD" w14:textId="77777777" w:rsidR="001117BD" w:rsidRPr="008B582B" w:rsidRDefault="001117BD" w:rsidP="004A0ABB">
      <w:pPr>
        <w:jc w:val="both"/>
        <w:rPr>
          <w:rFonts w:cs="Times New Roman"/>
          <w:b/>
        </w:rPr>
      </w:pPr>
    </w:p>
    <w:p w14:paraId="7365E981" w14:textId="0022ECF6" w:rsidR="001117BD" w:rsidRDefault="001117BD" w:rsidP="004A0ABB">
      <w:pPr>
        <w:jc w:val="both"/>
        <w:rPr>
          <w:rFonts w:cs="Times New Roman"/>
        </w:rPr>
      </w:pPr>
      <w:r w:rsidRPr="008B582B">
        <w:rPr>
          <w:rFonts w:cs="Times New Roman"/>
          <w:b/>
        </w:rPr>
        <w:t>Pateikti sakiniai iš lietuvių kalbos tarmių</w:t>
      </w:r>
      <w:r w:rsidRPr="008B582B">
        <w:rPr>
          <w:rFonts w:cs="Times New Roman"/>
        </w:rPr>
        <w:t>:</w:t>
      </w:r>
    </w:p>
    <w:p w14:paraId="490EA5A3" w14:textId="77777777" w:rsidR="00A55E6B" w:rsidRPr="008B582B" w:rsidRDefault="00A55E6B" w:rsidP="004A0ABB">
      <w:pPr>
        <w:jc w:val="both"/>
        <w:rPr>
          <w:rFonts w:cs="Times New Roman"/>
        </w:rPr>
      </w:pPr>
    </w:p>
    <w:p w14:paraId="27BBE6F6" w14:textId="77777777" w:rsidR="001117BD" w:rsidRPr="008B582B" w:rsidRDefault="001117BD" w:rsidP="004A0ABB">
      <w:pPr>
        <w:jc w:val="both"/>
        <w:rPr>
          <w:rFonts w:cs="Times New Roman"/>
        </w:rPr>
      </w:pPr>
      <w:r w:rsidRPr="008B582B">
        <w:rPr>
          <w:rFonts w:cs="Times New Roman"/>
          <w:i/>
        </w:rPr>
        <w:t>Čia reikia žmogaus, o ne tokio vėjo papliauškos</w:t>
      </w:r>
      <w:r w:rsidRPr="008B582B">
        <w:rPr>
          <w:rFonts w:cs="Times New Roman"/>
        </w:rPr>
        <w:t>. (Tauragė)</w:t>
      </w:r>
    </w:p>
    <w:p w14:paraId="6E9830D3" w14:textId="4A973CD1" w:rsidR="001117BD" w:rsidRPr="008B582B" w:rsidRDefault="001117BD" w:rsidP="004A0ABB">
      <w:pPr>
        <w:jc w:val="both"/>
        <w:rPr>
          <w:rFonts w:cs="Times New Roman"/>
        </w:rPr>
      </w:pPr>
      <w:r w:rsidRPr="008B582B">
        <w:rPr>
          <w:rFonts w:cs="Times New Roman"/>
          <w:i/>
        </w:rPr>
        <w:t>Gavau nuo mamos vėjo, kad ne laiku grįžau</w:t>
      </w:r>
      <w:r w:rsidRPr="008B582B">
        <w:rPr>
          <w:rFonts w:cs="Times New Roman"/>
        </w:rPr>
        <w:t>. (Mar</w:t>
      </w:r>
      <w:r w:rsidR="00BC24B7">
        <w:rPr>
          <w:rFonts w:cs="Times New Roman"/>
        </w:rPr>
        <w:t>i</w:t>
      </w:r>
      <w:r w:rsidRPr="008B582B">
        <w:rPr>
          <w:rFonts w:cs="Times New Roman"/>
        </w:rPr>
        <w:t>jampolė)</w:t>
      </w:r>
    </w:p>
    <w:p w14:paraId="5F95F71A" w14:textId="77777777" w:rsidR="001117BD" w:rsidRPr="008B582B" w:rsidRDefault="001117BD" w:rsidP="004A0ABB">
      <w:pPr>
        <w:jc w:val="both"/>
        <w:rPr>
          <w:rFonts w:cs="Times New Roman"/>
        </w:rPr>
      </w:pPr>
      <w:r w:rsidRPr="008B582B">
        <w:rPr>
          <w:rFonts w:cs="Times New Roman"/>
          <w:i/>
        </w:rPr>
        <w:t>Geras šuo ant vėjo neloja</w:t>
      </w:r>
      <w:r w:rsidRPr="008B582B">
        <w:rPr>
          <w:rFonts w:cs="Times New Roman"/>
        </w:rPr>
        <w:t>. (Veliuona)</w:t>
      </w:r>
    </w:p>
    <w:p w14:paraId="17358261" w14:textId="77777777" w:rsidR="001117BD" w:rsidRPr="008B582B" w:rsidRDefault="001117BD" w:rsidP="004A0ABB">
      <w:pPr>
        <w:jc w:val="both"/>
        <w:rPr>
          <w:rFonts w:cs="Times New Roman"/>
        </w:rPr>
      </w:pPr>
      <w:r w:rsidRPr="008B582B">
        <w:rPr>
          <w:rFonts w:cs="Times New Roman"/>
          <w:i/>
        </w:rPr>
        <w:t>Išėjo su kiauru maišu vėjų gaudyti</w:t>
      </w:r>
      <w:r w:rsidRPr="008B582B">
        <w:rPr>
          <w:rFonts w:cs="Times New Roman"/>
        </w:rPr>
        <w:t>. (Šakiai)</w:t>
      </w:r>
    </w:p>
    <w:p w14:paraId="7AD78639" w14:textId="77777777" w:rsidR="001117BD" w:rsidRPr="008B582B" w:rsidRDefault="001117BD" w:rsidP="004A0ABB">
      <w:pPr>
        <w:jc w:val="both"/>
        <w:rPr>
          <w:rFonts w:cs="Times New Roman"/>
        </w:rPr>
      </w:pPr>
      <w:r w:rsidRPr="008B582B">
        <w:rPr>
          <w:rFonts w:cs="Times New Roman"/>
          <w:i/>
        </w:rPr>
        <w:t>Jau tas vaikas tikras vėjo pamušalas – nieko doro iš jo neišeis</w:t>
      </w:r>
      <w:r w:rsidRPr="008B582B">
        <w:rPr>
          <w:rFonts w:cs="Times New Roman"/>
        </w:rPr>
        <w:t>. (Klovainiai)</w:t>
      </w:r>
    </w:p>
    <w:p w14:paraId="39452162" w14:textId="77777777" w:rsidR="001117BD" w:rsidRPr="008B582B" w:rsidRDefault="001117BD" w:rsidP="004A0ABB">
      <w:pPr>
        <w:jc w:val="both"/>
        <w:rPr>
          <w:rFonts w:cs="Times New Roman"/>
        </w:rPr>
      </w:pPr>
      <w:r w:rsidRPr="008B582B">
        <w:rPr>
          <w:rFonts w:cs="Times New Roman"/>
          <w:i/>
        </w:rPr>
        <w:t>Kaip pinigai keitėsi, viską vėju reikėjo paleisti</w:t>
      </w:r>
      <w:r w:rsidRPr="008B582B">
        <w:rPr>
          <w:rFonts w:cs="Times New Roman"/>
        </w:rPr>
        <w:t>. (Kapčiamiestis)</w:t>
      </w:r>
    </w:p>
    <w:p w14:paraId="2C1E7D00" w14:textId="77777777" w:rsidR="001117BD" w:rsidRPr="008B582B" w:rsidRDefault="001117BD" w:rsidP="004A0ABB">
      <w:pPr>
        <w:jc w:val="both"/>
        <w:rPr>
          <w:rFonts w:cs="Times New Roman"/>
        </w:rPr>
      </w:pPr>
      <w:r w:rsidRPr="008B582B">
        <w:rPr>
          <w:rFonts w:cs="Times New Roman"/>
          <w:i/>
        </w:rPr>
        <w:t>Kiek gali su tokiu vėjo papučiamu arkliu pavežti</w:t>
      </w:r>
      <w:r w:rsidRPr="008B582B">
        <w:rPr>
          <w:rFonts w:cs="Times New Roman"/>
        </w:rPr>
        <w:t>. (Marijampolė)</w:t>
      </w:r>
    </w:p>
    <w:p w14:paraId="28AE3F05" w14:textId="77777777" w:rsidR="001117BD" w:rsidRPr="008B582B" w:rsidRDefault="001117BD" w:rsidP="004A0ABB">
      <w:pPr>
        <w:jc w:val="both"/>
        <w:rPr>
          <w:rFonts w:cs="Times New Roman"/>
        </w:rPr>
      </w:pPr>
      <w:r w:rsidRPr="008B582B">
        <w:rPr>
          <w:rFonts w:cs="Times New Roman"/>
          <w:i/>
        </w:rPr>
        <w:t>Prieš vėją nepapūsi, tik grynas liksi</w:t>
      </w:r>
      <w:r w:rsidRPr="008B582B">
        <w:rPr>
          <w:rFonts w:cs="Times New Roman"/>
        </w:rPr>
        <w:t>. (Gervėčiai)</w:t>
      </w:r>
    </w:p>
    <w:p w14:paraId="3FB46A60" w14:textId="77777777" w:rsidR="001117BD" w:rsidRPr="008B582B" w:rsidRDefault="001117BD" w:rsidP="004A0ABB">
      <w:pPr>
        <w:jc w:val="both"/>
        <w:rPr>
          <w:rFonts w:cs="Times New Roman"/>
        </w:rPr>
      </w:pPr>
      <w:r w:rsidRPr="008B582B">
        <w:rPr>
          <w:rFonts w:cs="Times New Roman"/>
          <w:i/>
        </w:rPr>
        <w:t>Vaikai išvažiavo, kaip vėjas visus iš kaimo išpūtė</w:t>
      </w:r>
      <w:r w:rsidRPr="008B582B">
        <w:rPr>
          <w:rFonts w:cs="Times New Roman"/>
        </w:rPr>
        <w:t xml:space="preserve">. (Žilinai) </w:t>
      </w:r>
    </w:p>
    <w:p w14:paraId="0761AA43" w14:textId="77777777" w:rsidR="001117BD" w:rsidRPr="008B582B" w:rsidRDefault="001117BD" w:rsidP="004A0ABB">
      <w:pPr>
        <w:jc w:val="both"/>
        <w:rPr>
          <w:rFonts w:cs="Times New Roman"/>
        </w:rPr>
      </w:pPr>
    </w:p>
    <w:p w14:paraId="48CD8775" w14:textId="77777777" w:rsidR="001117BD" w:rsidRDefault="001117BD" w:rsidP="004A0ABB">
      <w:pPr>
        <w:jc w:val="both"/>
        <w:rPr>
          <w:rFonts w:cs="Times New Roman"/>
        </w:rPr>
      </w:pPr>
      <w:r w:rsidRPr="008B582B">
        <w:rPr>
          <w:rFonts w:cs="Times New Roman"/>
          <w:b/>
        </w:rPr>
        <w:t>Atsakykite į klausimus</w:t>
      </w:r>
      <w:r w:rsidRPr="008B582B">
        <w:rPr>
          <w:rFonts w:cs="Times New Roman"/>
        </w:rPr>
        <w:t>:</w:t>
      </w:r>
    </w:p>
    <w:p w14:paraId="58BDF2FD" w14:textId="77777777" w:rsidR="004A0ABB" w:rsidRPr="008B582B" w:rsidRDefault="004A0ABB" w:rsidP="004A0ABB">
      <w:pPr>
        <w:jc w:val="both"/>
        <w:rPr>
          <w:rFonts w:cs="Times New Roman"/>
        </w:rPr>
      </w:pPr>
    </w:p>
    <w:p w14:paraId="59FAA8FC" w14:textId="0A1FB9E4" w:rsidR="001117BD" w:rsidRPr="008B582B" w:rsidRDefault="001117BD" w:rsidP="004A0ABB">
      <w:pPr>
        <w:jc w:val="both"/>
        <w:rPr>
          <w:rFonts w:cs="Times New Roman"/>
        </w:rPr>
      </w:pPr>
      <w:r w:rsidRPr="008B582B">
        <w:rPr>
          <w:rFonts w:cs="Times New Roman"/>
        </w:rPr>
        <w:t xml:space="preserve">1. Pateiktuose sakiniuose raskite du tą pačią reikšmę turinčius frazeologizmus ir juos parašykite, nurodykite jų reikšmę. </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4EBA9F68" w14:textId="77777777" w:rsidTr="001117BD">
        <w:trPr>
          <w:trHeight w:val="1142"/>
        </w:trPr>
        <w:tc>
          <w:tcPr>
            <w:tcW w:w="10172" w:type="dxa"/>
          </w:tcPr>
          <w:p w14:paraId="0031BDF7" w14:textId="77777777" w:rsidR="001117BD" w:rsidRPr="008B582B" w:rsidRDefault="001117BD" w:rsidP="004A0ABB">
            <w:pPr>
              <w:ind w:left="35"/>
              <w:jc w:val="both"/>
              <w:rPr>
                <w:rFonts w:cs="Times New Roman"/>
              </w:rPr>
            </w:pPr>
          </w:p>
          <w:p w14:paraId="0F516E39" w14:textId="77777777" w:rsidR="001117BD" w:rsidRDefault="001117BD" w:rsidP="004A0ABB">
            <w:pPr>
              <w:ind w:left="35"/>
              <w:jc w:val="both"/>
              <w:rPr>
                <w:rFonts w:cs="Times New Roman"/>
              </w:rPr>
            </w:pPr>
          </w:p>
          <w:p w14:paraId="4F86C37B" w14:textId="77777777" w:rsidR="00A55E6B" w:rsidRDefault="00A55E6B" w:rsidP="004A0ABB">
            <w:pPr>
              <w:ind w:left="35"/>
              <w:jc w:val="both"/>
              <w:rPr>
                <w:rFonts w:cs="Times New Roman"/>
              </w:rPr>
            </w:pPr>
          </w:p>
          <w:p w14:paraId="0006309C" w14:textId="77777777" w:rsidR="00A55E6B" w:rsidRDefault="00A55E6B" w:rsidP="004A0ABB">
            <w:pPr>
              <w:ind w:left="35"/>
              <w:jc w:val="both"/>
              <w:rPr>
                <w:rFonts w:cs="Times New Roman"/>
              </w:rPr>
            </w:pPr>
          </w:p>
          <w:p w14:paraId="7E2B1B78" w14:textId="77777777" w:rsidR="004A0ABB" w:rsidRDefault="004A0ABB" w:rsidP="004A0ABB">
            <w:pPr>
              <w:ind w:left="35"/>
              <w:jc w:val="both"/>
              <w:rPr>
                <w:rFonts w:cs="Times New Roman"/>
              </w:rPr>
            </w:pPr>
          </w:p>
          <w:p w14:paraId="6CE49218" w14:textId="77777777" w:rsidR="004A0ABB" w:rsidRDefault="004A0ABB" w:rsidP="004A0ABB">
            <w:pPr>
              <w:ind w:left="35"/>
              <w:jc w:val="both"/>
              <w:rPr>
                <w:rFonts w:cs="Times New Roman"/>
              </w:rPr>
            </w:pPr>
          </w:p>
          <w:p w14:paraId="56C9BAE9" w14:textId="77777777" w:rsidR="004A0ABB" w:rsidRPr="008B582B" w:rsidRDefault="004A0ABB" w:rsidP="004A0ABB">
            <w:pPr>
              <w:ind w:left="35"/>
              <w:jc w:val="both"/>
              <w:rPr>
                <w:rFonts w:cs="Times New Roman"/>
              </w:rPr>
            </w:pPr>
          </w:p>
          <w:p w14:paraId="41FE2ABE" w14:textId="77777777" w:rsidR="001117BD" w:rsidRPr="008B582B" w:rsidRDefault="001117BD" w:rsidP="004A0ABB">
            <w:pPr>
              <w:ind w:left="35"/>
              <w:jc w:val="both"/>
              <w:rPr>
                <w:rFonts w:cs="Times New Roman"/>
              </w:rPr>
            </w:pPr>
          </w:p>
        </w:tc>
      </w:tr>
    </w:tbl>
    <w:p w14:paraId="775D866B" w14:textId="77777777" w:rsidR="001117BD" w:rsidRPr="008B582B" w:rsidRDefault="001117BD" w:rsidP="004A0ABB">
      <w:pPr>
        <w:jc w:val="both"/>
        <w:rPr>
          <w:rFonts w:cs="Times New Roman"/>
        </w:rPr>
      </w:pPr>
    </w:p>
    <w:p w14:paraId="69550778" w14:textId="744522E2" w:rsidR="001117BD" w:rsidRPr="008B582B" w:rsidRDefault="001117BD" w:rsidP="004A0ABB">
      <w:pPr>
        <w:jc w:val="both"/>
        <w:rPr>
          <w:rFonts w:cs="Times New Roman"/>
        </w:rPr>
      </w:pPr>
      <w:r w:rsidRPr="008B582B">
        <w:rPr>
          <w:rFonts w:cs="Times New Roman"/>
        </w:rPr>
        <w:t xml:space="preserve">2. Sakinyje </w:t>
      </w:r>
      <w:r w:rsidRPr="008B582B">
        <w:rPr>
          <w:rFonts w:cs="Times New Roman"/>
          <w:i/>
        </w:rPr>
        <w:t>Kiek gali su tokiu vėjo papučiamu arkliu pavežti</w:t>
      </w:r>
      <w:r w:rsidRPr="008B582B">
        <w:rPr>
          <w:rFonts w:cs="Times New Roman"/>
        </w:rPr>
        <w:t xml:space="preserve">, kuriame kirčiuoti visi žodžiai, raskite trumpuosius nekirčiuotus skiemenis ir juos parašykite. </w:t>
      </w:r>
      <w:r w:rsidR="00CD1E8A" w:rsidRPr="008B582B">
        <w:rPr>
          <w:rFonts w:cs="Times New Roman"/>
        </w:rPr>
        <w:t>Apibendrinkite, k</w:t>
      </w:r>
      <w:r w:rsidRPr="008B582B">
        <w:rPr>
          <w:rFonts w:cs="Times New Roman"/>
        </w:rPr>
        <w:t>as yra visų Jūsų par</w:t>
      </w:r>
      <w:r w:rsidR="00CD1E8A" w:rsidRPr="008B582B">
        <w:rPr>
          <w:rFonts w:cs="Times New Roman"/>
        </w:rPr>
        <w:t xml:space="preserve">ašytų </w:t>
      </w:r>
      <w:r w:rsidR="009753D2">
        <w:rPr>
          <w:rFonts w:cs="Times New Roman"/>
        </w:rPr>
        <w:t xml:space="preserve">trumpųjų nekirčiuotų </w:t>
      </w:r>
      <w:r w:rsidR="00CD1E8A" w:rsidRPr="008B582B">
        <w:rPr>
          <w:rFonts w:cs="Times New Roman"/>
        </w:rPr>
        <w:t>skiemenų centras.</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6595382A" w14:textId="77777777" w:rsidTr="001117BD">
        <w:trPr>
          <w:trHeight w:val="1142"/>
        </w:trPr>
        <w:tc>
          <w:tcPr>
            <w:tcW w:w="10172" w:type="dxa"/>
          </w:tcPr>
          <w:p w14:paraId="7E0C7EED" w14:textId="77777777" w:rsidR="001117BD" w:rsidRPr="008B582B" w:rsidRDefault="001117BD" w:rsidP="004A0ABB">
            <w:pPr>
              <w:ind w:left="35"/>
              <w:jc w:val="both"/>
              <w:rPr>
                <w:rFonts w:cs="Times New Roman"/>
              </w:rPr>
            </w:pPr>
          </w:p>
          <w:p w14:paraId="406E3F5C" w14:textId="77777777" w:rsidR="001117BD" w:rsidRDefault="001117BD" w:rsidP="004A0ABB">
            <w:pPr>
              <w:ind w:left="35"/>
              <w:jc w:val="both"/>
              <w:rPr>
                <w:rFonts w:cs="Times New Roman"/>
              </w:rPr>
            </w:pPr>
          </w:p>
          <w:p w14:paraId="37D08314" w14:textId="77777777" w:rsidR="00A55E6B" w:rsidRDefault="00A55E6B" w:rsidP="004A0ABB">
            <w:pPr>
              <w:ind w:left="35"/>
              <w:jc w:val="both"/>
              <w:rPr>
                <w:rFonts w:cs="Times New Roman"/>
              </w:rPr>
            </w:pPr>
          </w:p>
          <w:p w14:paraId="55415727" w14:textId="77777777" w:rsidR="00A55E6B" w:rsidRPr="008B582B" w:rsidRDefault="00A55E6B" w:rsidP="004A0ABB">
            <w:pPr>
              <w:ind w:left="35"/>
              <w:jc w:val="both"/>
              <w:rPr>
                <w:rFonts w:cs="Times New Roman"/>
              </w:rPr>
            </w:pPr>
          </w:p>
          <w:p w14:paraId="60819099" w14:textId="77777777" w:rsidR="001117BD" w:rsidRPr="008B582B" w:rsidRDefault="001117BD" w:rsidP="004A0ABB">
            <w:pPr>
              <w:ind w:left="35"/>
              <w:jc w:val="both"/>
              <w:rPr>
                <w:rFonts w:cs="Times New Roman"/>
              </w:rPr>
            </w:pPr>
          </w:p>
        </w:tc>
      </w:tr>
    </w:tbl>
    <w:p w14:paraId="4AA49E07" w14:textId="77777777" w:rsidR="00A55E6B" w:rsidRPr="008B582B" w:rsidRDefault="00A55E6B" w:rsidP="004A0ABB">
      <w:pPr>
        <w:jc w:val="both"/>
        <w:rPr>
          <w:rFonts w:cs="Times New Roman"/>
        </w:rPr>
      </w:pPr>
    </w:p>
    <w:p w14:paraId="4BABF951" w14:textId="17C5907E" w:rsidR="001117BD" w:rsidRPr="008B582B" w:rsidRDefault="001117BD" w:rsidP="004A0ABB">
      <w:pPr>
        <w:jc w:val="both"/>
        <w:rPr>
          <w:rFonts w:cs="Times New Roman"/>
        </w:rPr>
      </w:pPr>
      <w:r w:rsidRPr="008B582B">
        <w:rPr>
          <w:rFonts w:cs="Times New Roman"/>
        </w:rPr>
        <w:lastRenderedPageBreak/>
        <w:t xml:space="preserve">3. Sakinyje </w:t>
      </w:r>
      <w:r w:rsidRPr="008B582B">
        <w:rPr>
          <w:rFonts w:cs="Times New Roman"/>
          <w:i/>
        </w:rPr>
        <w:t>Gavau nuo mamos vėjo…</w:t>
      </w:r>
      <w:r w:rsidRPr="008B582B">
        <w:rPr>
          <w:rFonts w:cs="Times New Roman"/>
        </w:rPr>
        <w:t xml:space="preserve"> pavartotas žodis </w:t>
      </w:r>
      <w:r w:rsidRPr="008B582B">
        <w:rPr>
          <w:rFonts w:cs="Times New Roman"/>
          <w:i/>
        </w:rPr>
        <w:t>grįžau</w:t>
      </w:r>
      <w:r w:rsidRPr="008B582B">
        <w:rPr>
          <w:rFonts w:cs="Times New Roman"/>
        </w:rPr>
        <w:t xml:space="preserve">, nes balse </w:t>
      </w:r>
      <w:r w:rsidRPr="008B582B">
        <w:rPr>
          <w:rFonts w:cs="Times New Roman"/>
          <w:i/>
        </w:rPr>
        <w:t>į</w:t>
      </w:r>
      <w:r w:rsidRPr="008B582B">
        <w:rPr>
          <w:rFonts w:cs="Times New Roman"/>
        </w:rPr>
        <w:t xml:space="preserve"> žymimas garsas giminiškų žodžių šaknyse kaitaliojasi su kitais garsais. Parašykite, kokiomis balsėmis (be minėtos </w:t>
      </w:r>
      <w:r w:rsidRPr="008B582B">
        <w:rPr>
          <w:rFonts w:cs="Times New Roman"/>
          <w:i/>
        </w:rPr>
        <w:t>į</w:t>
      </w:r>
      <w:r w:rsidRPr="008B582B">
        <w:rPr>
          <w:rFonts w:cs="Times New Roman"/>
        </w:rPr>
        <w:t>) žymimi giminiškų žodžių šaknyse besikaitaliojantys garsai. Nurodykite bent du priebalsius, prieš kuriuos būna giminiškų žodžių šaknyse besikaitaliojantys balsiai.</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5873ECDD" w14:textId="77777777" w:rsidTr="001117BD">
        <w:trPr>
          <w:trHeight w:val="1142"/>
        </w:trPr>
        <w:tc>
          <w:tcPr>
            <w:tcW w:w="10172" w:type="dxa"/>
          </w:tcPr>
          <w:p w14:paraId="1F888633" w14:textId="77777777" w:rsidR="001117BD" w:rsidRDefault="001117BD" w:rsidP="004A0ABB">
            <w:pPr>
              <w:ind w:left="35"/>
              <w:jc w:val="both"/>
              <w:rPr>
                <w:rFonts w:cs="Times New Roman"/>
              </w:rPr>
            </w:pPr>
          </w:p>
          <w:p w14:paraId="46B9588C" w14:textId="77777777" w:rsidR="00A55E6B" w:rsidRPr="008B582B" w:rsidRDefault="00A55E6B" w:rsidP="004A0ABB">
            <w:pPr>
              <w:ind w:left="35"/>
              <w:jc w:val="both"/>
              <w:rPr>
                <w:rFonts w:cs="Times New Roman"/>
              </w:rPr>
            </w:pPr>
          </w:p>
          <w:p w14:paraId="539109F9" w14:textId="77777777" w:rsidR="001117BD" w:rsidRPr="008B582B" w:rsidRDefault="001117BD" w:rsidP="004A0ABB">
            <w:pPr>
              <w:ind w:left="35"/>
              <w:jc w:val="both"/>
              <w:rPr>
                <w:rFonts w:cs="Times New Roman"/>
              </w:rPr>
            </w:pPr>
          </w:p>
          <w:p w14:paraId="7E387F2D" w14:textId="77777777" w:rsidR="001117BD" w:rsidRPr="008B582B" w:rsidRDefault="001117BD" w:rsidP="004A0ABB">
            <w:pPr>
              <w:ind w:left="35"/>
              <w:jc w:val="both"/>
              <w:rPr>
                <w:rFonts w:cs="Times New Roman"/>
              </w:rPr>
            </w:pPr>
          </w:p>
        </w:tc>
      </w:tr>
    </w:tbl>
    <w:p w14:paraId="7252BC83" w14:textId="77777777" w:rsidR="001117BD" w:rsidRPr="008B582B" w:rsidRDefault="001117BD" w:rsidP="004A0ABB">
      <w:pPr>
        <w:jc w:val="both"/>
        <w:rPr>
          <w:rFonts w:cs="Times New Roman"/>
        </w:rPr>
      </w:pPr>
    </w:p>
    <w:p w14:paraId="6A6DEDE7" w14:textId="1144E94C" w:rsidR="001117BD" w:rsidRPr="008B582B" w:rsidRDefault="001117BD" w:rsidP="004A0ABB">
      <w:pPr>
        <w:jc w:val="both"/>
        <w:rPr>
          <w:rFonts w:cs="Times New Roman"/>
        </w:rPr>
      </w:pPr>
      <w:r w:rsidRPr="008B582B">
        <w:rPr>
          <w:rFonts w:cs="Times New Roman"/>
        </w:rPr>
        <w:t xml:space="preserve">4. Kokia kalbos dalis yra sakinyje vartojamas žodis </w:t>
      </w:r>
      <w:r w:rsidRPr="008B582B">
        <w:rPr>
          <w:rFonts w:cs="Times New Roman"/>
          <w:i/>
        </w:rPr>
        <w:t>čia</w:t>
      </w:r>
      <w:r w:rsidRPr="008B582B">
        <w:rPr>
          <w:rFonts w:cs="Times New Roman"/>
        </w:rPr>
        <w:t xml:space="preserve">, plg. </w:t>
      </w:r>
      <w:r w:rsidRPr="008B582B">
        <w:rPr>
          <w:rFonts w:cs="Times New Roman"/>
          <w:i/>
        </w:rPr>
        <w:t>Čia reikia žmogaus…</w:t>
      </w:r>
      <w:r w:rsidRPr="008B582B">
        <w:rPr>
          <w:rFonts w:cs="Times New Roman"/>
        </w:rPr>
        <w:t xml:space="preserve">? Parašykite dar bent dvi kalbos dalis, kuriomis kituose sakiniuose gali būti žodis </w:t>
      </w:r>
      <w:r w:rsidRPr="008B582B">
        <w:rPr>
          <w:rFonts w:cs="Times New Roman"/>
          <w:i/>
        </w:rPr>
        <w:t>čia</w:t>
      </w:r>
      <w:r w:rsidRPr="008B582B">
        <w:rPr>
          <w:rFonts w:cs="Times New Roman"/>
        </w:rPr>
        <w:t>.</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0682AF9D" w14:textId="77777777" w:rsidTr="001117BD">
        <w:trPr>
          <w:trHeight w:val="1142"/>
        </w:trPr>
        <w:tc>
          <w:tcPr>
            <w:tcW w:w="10172" w:type="dxa"/>
          </w:tcPr>
          <w:p w14:paraId="164C96C1" w14:textId="77777777" w:rsidR="001117BD" w:rsidRDefault="001117BD" w:rsidP="004A0ABB">
            <w:pPr>
              <w:ind w:left="35"/>
              <w:jc w:val="both"/>
              <w:rPr>
                <w:rFonts w:cs="Times New Roman"/>
              </w:rPr>
            </w:pPr>
          </w:p>
          <w:p w14:paraId="6C06D129" w14:textId="77777777" w:rsidR="00A55E6B" w:rsidRPr="008B582B" w:rsidRDefault="00A55E6B" w:rsidP="004A0ABB">
            <w:pPr>
              <w:ind w:left="35"/>
              <w:jc w:val="both"/>
              <w:rPr>
                <w:rFonts w:cs="Times New Roman"/>
              </w:rPr>
            </w:pPr>
          </w:p>
          <w:p w14:paraId="134029CE" w14:textId="77777777" w:rsidR="001117BD" w:rsidRPr="008B582B" w:rsidRDefault="001117BD" w:rsidP="004A0ABB">
            <w:pPr>
              <w:ind w:left="35"/>
              <w:jc w:val="both"/>
              <w:rPr>
                <w:rFonts w:cs="Times New Roman"/>
              </w:rPr>
            </w:pPr>
          </w:p>
          <w:p w14:paraId="1F908673" w14:textId="77777777" w:rsidR="001117BD" w:rsidRPr="008B582B" w:rsidRDefault="001117BD" w:rsidP="004A0ABB">
            <w:pPr>
              <w:ind w:left="35"/>
              <w:jc w:val="both"/>
              <w:rPr>
                <w:rFonts w:cs="Times New Roman"/>
              </w:rPr>
            </w:pPr>
          </w:p>
        </w:tc>
      </w:tr>
    </w:tbl>
    <w:p w14:paraId="5E97D899" w14:textId="77777777" w:rsidR="001117BD" w:rsidRPr="008B582B" w:rsidRDefault="001117BD" w:rsidP="004A0ABB">
      <w:pPr>
        <w:jc w:val="both"/>
        <w:rPr>
          <w:rFonts w:cs="Times New Roman"/>
        </w:rPr>
      </w:pPr>
    </w:p>
    <w:p w14:paraId="5230D78C" w14:textId="1BB6D2F1" w:rsidR="001117BD" w:rsidRPr="008B582B" w:rsidRDefault="001117BD" w:rsidP="004A0ABB">
      <w:pPr>
        <w:jc w:val="both"/>
        <w:rPr>
          <w:rFonts w:cs="Times New Roman"/>
        </w:rPr>
      </w:pPr>
      <w:r w:rsidRPr="008B582B">
        <w:rPr>
          <w:rFonts w:cs="Times New Roman"/>
        </w:rPr>
        <w:t xml:space="preserve">5. Ar skiriasi tarinių raiška sakiniuose </w:t>
      </w:r>
      <w:r w:rsidRPr="008B582B">
        <w:rPr>
          <w:rFonts w:cs="Times New Roman"/>
          <w:i/>
        </w:rPr>
        <w:t>Išėjo su kiauru maišu vėjų gaudyti</w:t>
      </w:r>
      <w:r w:rsidRPr="008B582B">
        <w:rPr>
          <w:rFonts w:cs="Times New Roman"/>
        </w:rPr>
        <w:t xml:space="preserve"> ir </w:t>
      </w:r>
      <w:r w:rsidRPr="008B582B">
        <w:rPr>
          <w:rFonts w:cs="Times New Roman"/>
          <w:i/>
        </w:rPr>
        <w:t>Kiek gali su tokiu vėjo papučiamu arkliu pavežti</w:t>
      </w:r>
      <w:r w:rsidRPr="008B582B">
        <w:rPr>
          <w:rFonts w:cs="Times New Roman"/>
        </w:rPr>
        <w:t>? Kodėl taip manote?</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4F1F9D68" w14:textId="77777777" w:rsidTr="001117BD">
        <w:trPr>
          <w:trHeight w:val="1142"/>
        </w:trPr>
        <w:tc>
          <w:tcPr>
            <w:tcW w:w="10172" w:type="dxa"/>
          </w:tcPr>
          <w:p w14:paraId="36C9F52C" w14:textId="77777777" w:rsidR="001117BD" w:rsidRDefault="001117BD" w:rsidP="004A0ABB">
            <w:pPr>
              <w:ind w:left="35"/>
              <w:jc w:val="both"/>
              <w:rPr>
                <w:rFonts w:cs="Times New Roman"/>
              </w:rPr>
            </w:pPr>
          </w:p>
          <w:p w14:paraId="5C930475" w14:textId="77777777" w:rsidR="00A55E6B" w:rsidRPr="008B582B" w:rsidRDefault="00A55E6B" w:rsidP="004A0ABB">
            <w:pPr>
              <w:ind w:left="35"/>
              <w:jc w:val="both"/>
              <w:rPr>
                <w:rFonts w:cs="Times New Roman"/>
              </w:rPr>
            </w:pPr>
          </w:p>
          <w:p w14:paraId="7CCF6542" w14:textId="77777777" w:rsidR="001117BD" w:rsidRDefault="001117BD" w:rsidP="004A0ABB">
            <w:pPr>
              <w:ind w:left="35"/>
              <w:jc w:val="both"/>
              <w:rPr>
                <w:rFonts w:cs="Times New Roman"/>
              </w:rPr>
            </w:pPr>
          </w:p>
          <w:p w14:paraId="4FC72238" w14:textId="77777777" w:rsidR="004A0ABB" w:rsidRPr="008B582B" w:rsidRDefault="004A0ABB" w:rsidP="004A0ABB">
            <w:pPr>
              <w:ind w:left="35"/>
              <w:jc w:val="both"/>
              <w:rPr>
                <w:rFonts w:cs="Times New Roman"/>
              </w:rPr>
            </w:pPr>
          </w:p>
          <w:p w14:paraId="3B6C91BC" w14:textId="77777777" w:rsidR="001117BD" w:rsidRPr="008B582B" w:rsidRDefault="001117BD" w:rsidP="004A0ABB">
            <w:pPr>
              <w:ind w:left="35"/>
              <w:jc w:val="both"/>
              <w:rPr>
                <w:rFonts w:cs="Times New Roman"/>
              </w:rPr>
            </w:pPr>
          </w:p>
        </w:tc>
      </w:tr>
    </w:tbl>
    <w:p w14:paraId="0AE67CE5" w14:textId="77777777" w:rsidR="001117BD" w:rsidRPr="008B582B" w:rsidRDefault="001117BD" w:rsidP="004A0ABB">
      <w:pPr>
        <w:jc w:val="both"/>
        <w:rPr>
          <w:rFonts w:cs="Times New Roman"/>
        </w:rPr>
      </w:pPr>
    </w:p>
    <w:p w14:paraId="3325387C" w14:textId="49914E34" w:rsidR="001117BD" w:rsidRPr="008B582B" w:rsidRDefault="001117BD" w:rsidP="004A0ABB">
      <w:pPr>
        <w:jc w:val="both"/>
        <w:rPr>
          <w:rFonts w:cs="Times New Roman"/>
        </w:rPr>
      </w:pPr>
      <w:r w:rsidRPr="008B582B">
        <w:rPr>
          <w:rFonts w:cs="Times New Roman"/>
        </w:rPr>
        <w:t xml:space="preserve">6. Sukirčiuokite sakinyje </w:t>
      </w:r>
      <w:r w:rsidRPr="008B582B">
        <w:rPr>
          <w:rFonts w:cs="Times New Roman"/>
          <w:i/>
        </w:rPr>
        <w:t xml:space="preserve">Jau tas vaikas… </w:t>
      </w:r>
      <w:r w:rsidRPr="008B582B">
        <w:rPr>
          <w:rFonts w:cs="Times New Roman"/>
        </w:rPr>
        <w:t xml:space="preserve">vartojamo žodžio </w:t>
      </w:r>
      <w:r w:rsidRPr="008B582B">
        <w:rPr>
          <w:rFonts w:cs="Times New Roman"/>
          <w:i/>
        </w:rPr>
        <w:t>pamušalas</w:t>
      </w:r>
      <w:r w:rsidRPr="008B582B">
        <w:rPr>
          <w:rFonts w:cs="Times New Roman"/>
        </w:rPr>
        <w:t xml:space="preserve"> vienaskaitos vardininką ir nurodykite jo kirčiuotę. Ar veikia šiame žodyje priešpaskutinio (antr</w:t>
      </w:r>
      <w:r w:rsidR="004A0ABB">
        <w:rPr>
          <w:rFonts w:cs="Times New Roman"/>
        </w:rPr>
        <w:t>ojo nuo galo) skiemens taisyklė?</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448FC894" w14:textId="77777777" w:rsidTr="001117BD">
        <w:trPr>
          <w:trHeight w:val="1142"/>
        </w:trPr>
        <w:tc>
          <w:tcPr>
            <w:tcW w:w="10172" w:type="dxa"/>
          </w:tcPr>
          <w:p w14:paraId="35F4AA44" w14:textId="77777777" w:rsidR="001117BD" w:rsidRPr="008B582B" w:rsidRDefault="001117BD" w:rsidP="004A0ABB">
            <w:pPr>
              <w:ind w:left="35"/>
              <w:jc w:val="both"/>
              <w:rPr>
                <w:rFonts w:cs="Times New Roman"/>
              </w:rPr>
            </w:pPr>
          </w:p>
          <w:p w14:paraId="0634B58B" w14:textId="77777777" w:rsidR="001117BD" w:rsidRDefault="001117BD" w:rsidP="004A0ABB">
            <w:pPr>
              <w:ind w:left="35"/>
              <w:jc w:val="both"/>
              <w:rPr>
                <w:rFonts w:cs="Times New Roman"/>
              </w:rPr>
            </w:pPr>
          </w:p>
          <w:p w14:paraId="0F1EF25F" w14:textId="77777777" w:rsidR="00A55E6B" w:rsidRPr="008B582B" w:rsidRDefault="00A55E6B" w:rsidP="004A0ABB">
            <w:pPr>
              <w:ind w:left="35"/>
              <w:jc w:val="both"/>
              <w:rPr>
                <w:rFonts w:cs="Times New Roman"/>
              </w:rPr>
            </w:pPr>
          </w:p>
          <w:p w14:paraId="2F2549DF" w14:textId="77777777" w:rsidR="001117BD" w:rsidRPr="008B582B" w:rsidRDefault="001117BD" w:rsidP="004A0ABB">
            <w:pPr>
              <w:ind w:left="35"/>
              <w:jc w:val="both"/>
              <w:rPr>
                <w:rFonts w:cs="Times New Roman"/>
              </w:rPr>
            </w:pPr>
          </w:p>
        </w:tc>
      </w:tr>
    </w:tbl>
    <w:p w14:paraId="5B0EA410" w14:textId="77777777" w:rsidR="001117BD" w:rsidRPr="008B582B" w:rsidRDefault="001117BD" w:rsidP="004A0ABB">
      <w:pPr>
        <w:jc w:val="both"/>
        <w:rPr>
          <w:rFonts w:cs="Times New Roman"/>
        </w:rPr>
      </w:pPr>
    </w:p>
    <w:p w14:paraId="614B2969" w14:textId="5C3A5DDC" w:rsidR="001117BD" w:rsidRPr="008B582B" w:rsidRDefault="001117BD" w:rsidP="004A0ABB">
      <w:pPr>
        <w:jc w:val="both"/>
        <w:rPr>
          <w:rFonts w:cs="Times New Roman"/>
        </w:rPr>
      </w:pPr>
      <w:r w:rsidRPr="008B582B">
        <w:rPr>
          <w:rFonts w:cs="Times New Roman"/>
        </w:rPr>
        <w:t xml:space="preserve">7. Gramatinių centrų jungimo požiūriu nurodykite </w:t>
      </w:r>
      <w:r w:rsidR="0050558A">
        <w:rPr>
          <w:rFonts w:cs="Times New Roman"/>
        </w:rPr>
        <w:t xml:space="preserve">pateikto </w:t>
      </w:r>
      <w:r w:rsidRPr="008B582B">
        <w:rPr>
          <w:rFonts w:cs="Times New Roman"/>
        </w:rPr>
        <w:t xml:space="preserve">sudėtinio sakinio </w:t>
      </w:r>
      <w:r w:rsidRPr="008B582B">
        <w:rPr>
          <w:rFonts w:cs="Times New Roman"/>
          <w:i/>
        </w:rPr>
        <w:t>Jau tas vaikas tikras vėjo pamušalas – nieko doro iš jo neišeis</w:t>
      </w:r>
      <w:r w:rsidRPr="008B582B">
        <w:rPr>
          <w:rFonts w:cs="Times New Roman"/>
        </w:rPr>
        <w:t xml:space="preserve"> rūšį. Ką šiame sakinyje skiria brūkšnys?</w:t>
      </w:r>
    </w:p>
    <w:tbl>
      <w:tblPr>
        <w:tblW w:w="101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1117BD" w:rsidRPr="008B582B" w14:paraId="33FB8699" w14:textId="77777777" w:rsidTr="001117BD">
        <w:trPr>
          <w:trHeight w:val="1142"/>
        </w:trPr>
        <w:tc>
          <w:tcPr>
            <w:tcW w:w="10172" w:type="dxa"/>
          </w:tcPr>
          <w:p w14:paraId="1B808267" w14:textId="77777777" w:rsidR="001117BD" w:rsidRPr="008B582B" w:rsidRDefault="001117BD" w:rsidP="004A0ABB">
            <w:pPr>
              <w:ind w:left="35"/>
              <w:jc w:val="both"/>
              <w:rPr>
                <w:rFonts w:cs="Times New Roman"/>
              </w:rPr>
            </w:pPr>
          </w:p>
          <w:p w14:paraId="2C177A6B" w14:textId="77777777" w:rsidR="001117BD" w:rsidRDefault="001117BD" w:rsidP="004A0ABB">
            <w:pPr>
              <w:ind w:left="35"/>
              <w:jc w:val="both"/>
              <w:rPr>
                <w:rFonts w:cs="Times New Roman"/>
              </w:rPr>
            </w:pPr>
          </w:p>
          <w:p w14:paraId="3144CF46" w14:textId="77777777" w:rsidR="00A55E6B" w:rsidRPr="008B582B" w:rsidRDefault="00A55E6B" w:rsidP="004A0ABB">
            <w:pPr>
              <w:ind w:left="35"/>
              <w:jc w:val="both"/>
              <w:rPr>
                <w:rFonts w:cs="Times New Roman"/>
              </w:rPr>
            </w:pPr>
          </w:p>
          <w:p w14:paraId="1BC01BE9" w14:textId="77777777" w:rsidR="001117BD" w:rsidRPr="008B582B" w:rsidRDefault="001117BD" w:rsidP="004A0ABB">
            <w:pPr>
              <w:ind w:left="35"/>
              <w:jc w:val="both"/>
              <w:rPr>
                <w:rFonts w:cs="Times New Roman"/>
              </w:rPr>
            </w:pPr>
          </w:p>
        </w:tc>
      </w:tr>
    </w:tbl>
    <w:p w14:paraId="3619E164" w14:textId="77777777" w:rsidR="001117BD" w:rsidRPr="008B582B" w:rsidRDefault="001117BD" w:rsidP="004A0ABB">
      <w:pPr>
        <w:jc w:val="both"/>
        <w:rPr>
          <w:rFonts w:cs="Times New Roman"/>
        </w:rPr>
      </w:pPr>
    </w:p>
    <w:p w14:paraId="73325F97" w14:textId="77777777" w:rsidR="001117BD" w:rsidRPr="008B582B" w:rsidRDefault="001117BD" w:rsidP="004A0ABB">
      <w:pPr>
        <w:jc w:val="both"/>
        <w:rPr>
          <w:rFonts w:cs="Times New Roman"/>
        </w:rPr>
      </w:pPr>
    </w:p>
    <w:p w14:paraId="6E8A1D3D" w14:textId="77777777" w:rsidR="001117BD" w:rsidRPr="008B582B" w:rsidRDefault="001117BD"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439090E4" w14:textId="77777777" w:rsidR="001117BD" w:rsidRPr="008B582B" w:rsidRDefault="001117BD" w:rsidP="004A0ABB">
      <w:pPr>
        <w:jc w:val="both"/>
        <w:rPr>
          <w:rFonts w:cs="Times New Roman"/>
        </w:rPr>
      </w:pPr>
    </w:p>
    <w:p w14:paraId="1C134BAE" w14:textId="77777777" w:rsidR="001117BD" w:rsidRPr="008B582B" w:rsidRDefault="001117BD"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1117BD" w:rsidRPr="008B582B" w14:paraId="7817A341" w14:textId="77777777" w:rsidTr="001117BD">
        <w:trPr>
          <w:trHeight w:val="416"/>
        </w:trPr>
        <w:tc>
          <w:tcPr>
            <w:tcW w:w="1382" w:type="dxa"/>
            <w:tcBorders>
              <w:bottom w:val="single" w:sz="4" w:space="0" w:color="auto"/>
            </w:tcBorders>
          </w:tcPr>
          <w:p w14:paraId="2B4B0550" w14:textId="77777777" w:rsidR="001117BD" w:rsidRPr="008B582B" w:rsidRDefault="001117BD" w:rsidP="004A0ABB">
            <w:pPr>
              <w:jc w:val="both"/>
              <w:rPr>
                <w:rFonts w:cs="Times New Roman"/>
                <w:color w:val="C0504D" w:themeColor="accent2"/>
              </w:rPr>
            </w:pPr>
          </w:p>
        </w:tc>
      </w:tr>
    </w:tbl>
    <w:p w14:paraId="3DDEE29C" w14:textId="77777777" w:rsidR="001117BD" w:rsidRPr="008B582B" w:rsidRDefault="001117BD"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37BA9382" w14:textId="77777777" w:rsidR="00A55E6B" w:rsidRDefault="00A55E6B" w:rsidP="004A0ABB">
      <w:pPr>
        <w:jc w:val="both"/>
        <w:rPr>
          <w:rFonts w:cs="Times New Roman"/>
        </w:rPr>
      </w:pPr>
    </w:p>
    <w:p w14:paraId="0BB9A54A" w14:textId="77777777" w:rsidR="00A55E6B" w:rsidRPr="008B582B" w:rsidRDefault="00A55E6B" w:rsidP="004A0ABB">
      <w:pPr>
        <w:jc w:val="both"/>
        <w:rPr>
          <w:rFonts w:cs="Times New Roman"/>
        </w:rPr>
      </w:pPr>
    </w:p>
    <w:p w14:paraId="01666A7D" w14:textId="7431A434" w:rsidR="004105E4" w:rsidRPr="008B582B" w:rsidRDefault="003617A8" w:rsidP="004A0ABB">
      <w:pPr>
        <w:jc w:val="both"/>
        <w:rPr>
          <w:rFonts w:cs="Times New Roman"/>
          <w:b/>
        </w:rPr>
      </w:pPr>
      <w:r w:rsidRPr="008B582B">
        <w:rPr>
          <w:rFonts w:cs="Times New Roman"/>
          <w:b/>
        </w:rPr>
        <w:t>IX</w:t>
      </w:r>
      <w:r w:rsidR="004105E4" w:rsidRPr="008B582B">
        <w:rPr>
          <w:rFonts w:cs="Times New Roman"/>
          <w:b/>
        </w:rPr>
        <w:t xml:space="preserve"> UŽDUOTIS</w:t>
      </w:r>
    </w:p>
    <w:p w14:paraId="6E59D1BA" w14:textId="77777777" w:rsidR="009F437C" w:rsidRPr="008B582B" w:rsidRDefault="009F437C" w:rsidP="004A0ABB">
      <w:pPr>
        <w:jc w:val="both"/>
        <w:rPr>
          <w:rFonts w:cs="Times New Roman"/>
        </w:rPr>
      </w:pPr>
    </w:p>
    <w:p w14:paraId="1FA6445D" w14:textId="358613DE" w:rsidR="00BB732C" w:rsidRPr="008B582B" w:rsidRDefault="00BB732C" w:rsidP="004A0ABB">
      <w:pPr>
        <w:jc w:val="both"/>
        <w:rPr>
          <w:rFonts w:cs="Times New Roman"/>
          <w:b/>
        </w:rPr>
      </w:pPr>
      <w:r w:rsidRPr="008B582B">
        <w:rPr>
          <w:rFonts w:cs="Times New Roman"/>
          <w:b/>
        </w:rPr>
        <w:t>Perskaitykite ištrauką ir at</w:t>
      </w:r>
      <w:r w:rsidR="006A79DB" w:rsidRPr="008B582B">
        <w:rPr>
          <w:rFonts w:cs="Times New Roman"/>
          <w:b/>
        </w:rPr>
        <w:t>likite užduotis.</w:t>
      </w:r>
    </w:p>
    <w:p w14:paraId="7B023B34" w14:textId="77777777" w:rsidR="00BB732C" w:rsidRPr="008B582B" w:rsidRDefault="00BB732C" w:rsidP="004A0ABB">
      <w:pPr>
        <w:jc w:val="both"/>
        <w:rPr>
          <w:rFonts w:cs="Times New Roman"/>
        </w:rPr>
      </w:pPr>
    </w:p>
    <w:p w14:paraId="432DC4AD" w14:textId="77777777" w:rsidR="00C10FE7" w:rsidRPr="008B582B" w:rsidRDefault="00C10FE7" w:rsidP="004A0ABB">
      <w:pPr>
        <w:jc w:val="both"/>
        <w:rPr>
          <w:rFonts w:cs="Times New Roman"/>
        </w:rPr>
      </w:pPr>
      <w:r w:rsidRPr="008B582B">
        <w:rPr>
          <w:rFonts w:cs="Times New Roman"/>
        </w:rPr>
        <w:t>[…]</w:t>
      </w:r>
    </w:p>
    <w:p w14:paraId="4DDF0A45" w14:textId="77777777" w:rsidR="00C10FE7" w:rsidRPr="008B582B" w:rsidRDefault="00C10FE7" w:rsidP="004A0ABB">
      <w:pPr>
        <w:jc w:val="both"/>
        <w:rPr>
          <w:rFonts w:cs="Times New Roman"/>
        </w:rPr>
      </w:pPr>
      <w:r w:rsidRPr="008B582B">
        <w:rPr>
          <w:rFonts w:cs="Times New Roman"/>
        </w:rPr>
        <w:t>šmėžuojant sunkvežimiams, autobusams,</w:t>
      </w:r>
    </w:p>
    <w:p w14:paraId="0099E8B7" w14:textId="77777777" w:rsidR="00C10FE7" w:rsidRPr="008B582B" w:rsidRDefault="00C10FE7" w:rsidP="004A0ABB">
      <w:pPr>
        <w:jc w:val="both"/>
        <w:rPr>
          <w:rFonts w:cs="Times New Roman"/>
        </w:rPr>
      </w:pPr>
      <w:r w:rsidRPr="008B582B">
        <w:rPr>
          <w:rFonts w:cs="Times New Roman"/>
        </w:rPr>
        <w:t xml:space="preserve">stūkso tarp skeveldrų ir </w:t>
      </w:r>
      <w:proofErr w:type="spellStart"/>
      <w:r w:rsidRPr="008B582B">
        <w:rPr>
          <w:rFonts w:cs="Times New Roman"/>
        </w:rPr>
        <w:t>gargažių</w:t>
      </w:r>
      <w:proofErr w:type="spellEnd"/>
      <w:r w:rsidRPr="008B582B">
        <w:rPr>
          <w:rFonts w:cs="Times New Roman"/>
        </w:rPr>
        <w:t>,</w:t>
      </w:r>
    </w:p>
    <w:p w14:paraId="2B815A52" w14:textId="77777777" w:rsidR="00C10FE7" w:rsidRPr="008B582B" w:rsidRDefault="00C10FE7" w:rsidP="004A0ABB">
      <w:pPr>
        <w:jc w:val="both"/>
        <w:rPr>
          <w:rFonts w:cs="Times New Roman"/>
        </w:rPr>
      </w:pPr>
      <w:r w:rsidRPr="008B582B">
        <w:rPr>
          <w:rFonts w:cs="Times New Roman"/>
        </w:rPr>
        <w:t>nugriautas bokštas, išdaužyti jos aukšti langai,</w:t>
      </w:r>
    </w:p>
    <w:p w14:paraId="1C72CB37" w14:textId="77777777" w:rsidR="00C10FE7" w:rsidRPr="008B582B" w:rsidRDefault="00C10FE7" w:rsidP="004A0ABB">
      <w:pPr>
        <w:jc w:val="both"/>
        <w:rPr>
          <w:rFonts w:cs="Times New Roman"/>
        </w:rPr>
      </w:pPr>
      <w:r w:rsidRPr="008B582B">
        <w:rPr>
          <w:rFonts w:cs="Times New Roman"/>
        </w:rPr>
        <w:t>bet saulėj, begalinės</w:t>
      </w:r>
    </w:p>
    <w:p w14:paraId="7AEAD0A2" w14:textId="77777777" w:rsidR="00C10FE7" w:rsidRPr="008B582B" w:rsidRDefault="00C10FE7" w:rsidP="004A0ABB">
      <w:pPr>
        <w:jc w:val="both"/>
        <w:rPr>
          <w:rFonts w:cs="Times New Roman"/>
        </w:rPr>
      </w:pPr>
      <w:r w:rsidRPr="008B582B">
        <w:rPr>
          <w:rFonts w:cs="Times New Roman"/>
        </w:rPr>
        <w:t>erdvės tyloj ir spindesy</w:t>
      </w:r>
    </w:p>
    <w:p w14:paraId="1D52E2A2" w14:textId="77777777" w:rsidR="00C10FE7" w:rsidRPr="008B582B" w:rsidRDefault="00C10FE7" w:rsidP="004A0ABB">
      <w:pPr>
        <w:jc w:val="both"/>
        <w:rPr>
          <w:rFonts w:cs="Times New Roman"/>
        </w:rPr>
      </w:pPr>
      <w:r w:rsidRPr="008B582B">
        <w:rPr>
          <w:rFonts w:cs="Times New Roman"/>
        </w:rPr>
        <w:t xml:space="preserve">regėsi ją – senovinę, didingą, gražią, </w:t>
      </w:r>
    </w:p>
    <w:p w14:paraId="0FCD21D1" w14:textId="77777777" w:rsidR="00C10FE7" w:rsidRPr="008B582B" w:rsidRDefault="00C10FE7" w:rsidP="004A0ABB">
      <w:pPr>
        <w:jc w:val="both"/>
        <w:rPr>
          <w:rFonts w:cs="Times New Roman"/>
        </w:rPr>
      </w:pPr>
      <w:r w:rsidRPr="008B582B">
        <w:rPr>
          <w:rFonts w:cs="Times New Roman"/>
        </w:rPr>
        <w:t>išniekintose kapinėse sąvartynai, šiukšlės,</w:t>
      </w:r>
    </w:p>
    <w:p w14:paraId="4B9714E9" w14:textId="77777777" w:rsidR="00C10FE7" w:rsidRPr="008B582B" w:rsidRDefault="00C10FE7" w:rsidP="004A0ABB">
      <w:pPr>
        <w:jc w:val="both"/>
        <w:rPr>
          <w:rFonts w:cs="Times New Roman"/>
        </w:rPr>
      </w:pPr>
      <w:r w:rsidRPr="008B582B">
        <w:rPr>
          <w:rFonts w:cs="Times New Roman"/>
        </w:rPr>
        <w:t>tik šviesa kaip tuokart,</w:t>
      </w:r>
    </w:p>
    <w:p w14:paraId="7E09FB25" w14:textId="77777777" w:rsidR="00C10FE7" w:rsidRPr="008B582B" w:rsidRDefault="00C10FE7" w:rsidP="004A0ABB">
      <w:pPr>
        <w:jc w:val="both"/>
        <w:rPr>
          <w:rFonts w:cs="Times New Roman"/>
        </w:rPr>
      </w:pPr>
      <w:r w:rsidRPr="008B582B">
        <w:rPr>
          <w:rFonts w:cs="Times New Roman"/>
        </w:rPr>
        <w:t>garbingas vardas sienos balto marmuro lentoj</w:t>
      </w:r>
    </w:p>
    <w:p w14:paraId="5FF4A5BD" w14:textId="77777777" w:rsidR="00C10FE7" w:rsidRPr="008B582B" w:rsidRDefault="00C10FE7" w:rsidP="004A0ABB">
      <w:pPr>
        <w:jc w:val="both"/>
        <w:rPr>
          <w:rFonts w:cs="Times New Roman"/>
        </w:rPr>
      </w:pPr>
      <w:r w:rsidRPr="008B582B">
        <w:rPr>
          <w:rFonts w:cs="Times New Roman"/>
        </w:rPr>
        <w:t>iškaltas, prisiartinsi –</w:t>
      </w:r>
    </w:p>
    <w:p w14:paraId="478721B2" w14:textId="77777777" w:rsidR="00C10FE7" w:rsidRPr="008B582B" w:rsidRDefault="00C10FE7" w:rsidP="004A0ABB">
      <w:pPr>
        <w:jc w:val="both"/>
        <w:rPr>
          <w:rFonts w:cs="Times New Roman"/>
        </w:rPr>
      </w:pPr>
      <w:r w:rsidRPr="008B582B">
        <w:rPr>
          <w:rFonts w:cs="Times New Roman"/>
        </w:rPr>
        <w:t>čia ilsis Vilniaus architektas</w:t>
      </w:r>
    </w:p>
    <w:p w14:paraId="262481EE" w14:textId="77777777" w:rsidR="00C10FE7" w:rsidRPr="008B582B" w:rsidRDefault="00C10FE7" w:rsidP="004A0ABB">
      <w:pPr>
        <w:jc w:val="both"/>
        <w:rPr>
          <w:rFonts w:cs="Times New Roman"/>
          <w:u w:val="single"/>
        </w:rPr>
      </w:pPr>
      <w:r w:rsidRPr="008B582B">
        <w:rPr>
          <w:rFonts w:cs="Times New Roman"/>
        </w:rPr>
        <w:t xml:space="preserve">Katedros statytojas </w:t>
      </w:r>
      <w:r w:rsidRPr="008B582B">
        <w:rPr>
          <w:rFonts w:cs="Times New Roman"/>
          <w:b/>
          <w:bCs/>
          <w:color w:val="943634" w:themeColor="accent2" w:themeShade="BF"/>
          <w:u w:val="single"/>
        </w:rPr>
        <w:t>………………….,</w:t>
      </w:r>
    </w:p>
    <w:p w14:paraId="61996040" w14:textId="77777777" w:rsidR="00C10FE7" w:rsidRPr="008B582B" w:rsidRDefault="00C10FE7" w:rsidP="004A0ABB">
      <w:pPr>
        <w:jc w:val="both"/>
        <w:rPr>
          <w:rFonts w:cs="Times New Roman"/>
        </w:rPr>
      </w:pPr>
      <w:r w:rsidRPr="008B582B">
        <w:rPr>
          <w:rFonts w:cs="Times New Roman"/>
        </w:rPr>
        <w:t>čia už jo vėlę</w:t>
      </w:r>
    </w:p>
    <w:p w14:paraId="540E5A74" w14:textId="3B12E330" w:rsidR="00C10FE7" w:rsidRPr="008B582B" w:rsidRDefault="00C10FE7" w:rsidP="004A0ABB">
      <w:pPr>
        <w:jc w:val="both"/>
        <w:rPr>
          <w:rFonts w:cs="Times New Roman"/>
        </w:rPr>
      </w:pPr>
      <w:r w:rsidRPr="008B582B">
        <w:rPr>
          <w:rFonts w:cs="Times New Roman"/>
        </w:rPr>
        <w:t>pra</w:t>
      </w:r>
      <w:r w:rsidR="00967481">
        <w:rPr>
          <w:rFonts w:cs="Times New Roman"/>
        </w:rPr>
        <w:t xml:space="preserve">šom sukalbėti </w:t>
      </w:r>
      <w:r w:rsidR="004A0ABB">
        <w:rPr>
          <w:rFonts w:cs="Times New Roman"/>
        </w:rPr>
        <w:t>„Amžinąjį atilsį</w:t>
      </w:r>
      <w:r w:rsidRPr="008B582B">
        <w:rPr>
          <w:rFonts w:cs="Times New Roman"/>
        </w:rPr>
        <w:t>“…</w:t>
      </w:r>
    </w:p>
    <w:p w14:paraId="45B100DD" w14:textId="77777777" w:rsidR="00C10FE7" w:rsidRPr="008B582B" w:rsidRDefault="00C10FE7" w:rsidP="004A0ABB">
      <w:pPr>
        <w:jc w:val="both"/>
        <w:rPr>
          <w:rFonts w:cs="Times New Roman"/>
        </w:rPr>
      </w:pPr>
    </w:p>
    <w:p w14:paraId="327AE744" w14:textId="5F1787DB" w:rsidR="00C10FE7" w:rsidRPr="008B582B" w:rsidRDefault="00C10FE7" w:rsidP="004A0ABB">
      <w:pPr>
        <w:jc w:val="both"/>
        <w:rPr>
          <w:rFonts w:cs="Times New Roman"/>
        </w:rPr>
      </w:pPr>
      <w:r w:rsidRPr="008B582B">
        <w:rPr>
          <w:rFonts w:cs="Times New Roman"/>
        </w:rPr>
        <w:t>Marc</w:t>
      </w:r>
      <w:r w:rsidR="00CD1E8A" w:rsidRPr="008B582B">
        <w:rPr>
          <w:rFonts w:cs="Times New Roman"/>
        </w:rPr>
        <w:t>elijus Martinaitis,</w:t>
      </w:r>
      <w:r w:rsidRPr="008B582B">
        <w:rPr>
          <w:rFonts w:cs="Times New Roman"/>
        </w:rPr>
        <w:t xml:space="preserve"> „Šv. Stepono“, ištrauka.</w:t>
      </w:r>
    </w:p>
    <w:p w14:paraId="3006F265" w14:textId="77777777" w:rsidR="00C10FE7" w:rsidRPr="008B582B" w:rsidRDefault="00C10FE7" w:rsidP="004A0ABB">
      <w:pPr>
        <w:jc w:val="both"/>
        <w:rPr>
          <w:rFonts w:cs="Times New Roman"/>
        </w:rPr>
      </w:pPr>
    </w:p>
    <w:p w14:paraId="158DEC9A" w14:textId="77777777" w:rsidR="00C10FE7" w:rsidRPr="008B582B" w:rsidRDefault="00C10FE7" w:rsidP="004A0ABB">
      <w:pPr>
        <w:jc w:val="both"/>
        <w:rPr>
          <w:rFonts w:cs="Times New Roman"/>
        </w:rPr>
      </w:pPr>
    </w:p>
    <w:p w14:paraId="00BA969B" w14:textId="0254A664" w:rsidR="00C10FE7" w:rsidRPr="004A0ABB" w:rsidRDefault="004A0ABB" w:rsidP="004A0ABB">
      <w:pPr>
        <w:suppressAutoHyphens w:val="0"/>
        <w:contextualSpacing/>
        <w:jc w:val="both"/>
        <w:rPr>
          <w:rFonts w:cs="Times New Roman"/>
        </w:rPr>
      </w:pPr>
      <w:r>
        <w:rPr>
          <w:rFonts w:cs="Times New Roman"/>
        </w:rPr>
        <w:t>1.</w:t>
      </w:r>
      <w:r w:rsidR="00A55E6B">
        <w:rPr>
          <w:rFonts w:cs="Times New Roman"/>
        </w:rPr>
        <w:t xml:space="preserve"> </w:t>
      </w:r>
      <w:r w:rsidR="00C10FE7" w:rsidRPr="004A0ABB">
        <w:rPr>
          <w:rFonts w:cs="Times New Roman"/>
        </w:rPr>
        <w:t xml:space="preserve">Brūkšniu pažymėtoje teksto vietoje įrašykite trūkstamą eilėraščio frazę – Vilniaus Katedros </w:t>
      </w:r>
      <w:r w:rsidR="00BC24B7">
        <w:rPr>
          <w:rFonts w:cs="Times New Roman"/>
        </w:rPr>
        <w:t>architekto, palaidoto Vilniaus Š</w:t>
      </w:r>
      <w:r w:rsidR="00C10FE7" w:rsidRPr="004A0ABB">
        <w:rPr>
          <w:rFonts w:cs="Times New Roman"/>
        </w:rPr>
        <w:t>v. Stepono bažnyčioje, kuri yra šio eilėraščio tema</w:t>
      </w:r>
      <w:r w:rsidR="00CD1E8A" w:rsidRPr="004A0ABB">
        <w:rPr>
          <w:rFonts w:cs="Times New Roman"/>
        </w:rPr>
        <w:t>,</w:t>
      </w:r>
      <w:r w:rsidR="00C10FE7" w:rsidRPr="004A0ABB">
        <w:rPr>
          <w:rFonts w:cs="Times New Roman"/>
        </w:rPr>
        <w:t xml:space="preserve"> vardą ir pavardę. </w:t>
      </w:r>
    </w:p>
    <w:p w14:paraId="459F8368" w14:textId="77777777" w:rsidR="004A0ABB" w:rsidRDefault="004A0ABB" w:rsidP="004A0ABB">
      <w:pPr>
        <w:suppressAutoHyphens w:val="0"/>
        <w:contextualSpacing/>
        <w:jc w:val="both"/>
        <w:rPr>
          <w:rFonts w:cs="Times New Roman"/>
        </w:rPr>
      </w:pPr>
    </w:p>
    <w:p w14:paraId="161EA5BD" w14:textId="167A33E0" w:rsidR="008B582B" w:rsidRPr="008B582B" w:rsidRDefault="004A0ABB" w:rsidP="004A0ABB">
      <w:pPr>
        <w:suppressAutoHyphens w:val="0"/>
        <w:contextualSpacing/>
        <w:jc w:val="both"/>
        <w:rPr>
          <w:rFonts w:cs="Times New Roman"/>
        </w:rPr>
      </w:pPr>
      <w:r>
        <w:rPr>
          <w:rFonts w:cs="Times New Roman"/>
        </w:rPr>
        <w:t xml:space="preserve">2. </w:t>
      </w:r>
      <w:r w:rsidR="00C10FE7" w:rsidRPr="004A0ABB">
        <w:rPr>
          <w:rFonts w:cs="Times New Roman"/>
        </w:rPr>
        <w:t>Kuriame amžiuje buvo pastatyta dabartinė Vilniaus Katedra? Koks jos architektūrinis stilius?</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8B582B" w:rsidRPr="008B582B" w14:paraId="331B23CE" w14:textId="77777777" w:rsidTr="008B582B">
        <w:trPr>
          <w:trHeight w:val="733"/>
        </w:trPr>
        <w:tc>
          <w:tcPr>
            <w:tcW w:w="10057" w:type="dxa"/>
          </w:tcPr>
          <w:p w14:paraId="30C90ED1" w14:textId="77777777" w:rsidR="008B582B" w:rsidRPr="008B582B" w:rsidRDefault="008B582B" w:rsidP="004A0ABB">
            <w:pPr>
              <w:jc w:val="both"/>
              <w:rPr>
                <w:rFonts w:cs="Times New Roman"/>
              </w:rPr>
            </w:pPr>
          </w:p>
          <w:p w14:paraId="2C4A2285" w14:textId="77777777" w:rsidR="008B582B" w:rsidRPr="008B582B" w:rsidRDefault="008B582B" w:rsidP="004A0ABB">
            <w:pPr>
              <w:jc w:val="both"/>
              <w:rPr>
                <w:rFonts w:cs="Times New Roman"/>
              </w:rPr>
            </w:pPr>
          </w:p>
        </w:tc>
      </w:tr>
    </w:tbl>
    <w:p w14:paraId="5A21D1C7" w14:textId="77777777" w:rsidR="008B582B" w:rsidRPr="008B582B" w:rsidRDefault="008B582B" w:rsidP="004A0ABB">
      <w:pPr>
        <w:pStyle w:val="ListParagraph"/>
        <w:suppressAutoHyphens w:val="0"/>
        <w:contextualSpacing/>
        <w:jc w:val="both"/>
        <w:rPr>
          <w:rFonts w:cs="Times New Roman"/>
        </w:rPr>
      </w:pPr>
    </w:p>
    <w:p w14:paraId="3A0C8DAB" w14:textId="1C6C83F5" w:rsidR="00C10FE7" w:rsidRPr="008B582B" w:rsidRDefault="004A0ABB" w:rsidP="004A0ABB">
      <w:pPr>
        <w:suppressAutoHyphens w:val="0"/>
        <w:contextualSpacing/>
        <w:jc w:val="both"/>
        <w:rPr>
          <w:rFonts w:cs="Times New Roman"/>
        </w:rPr>
      </w:pPr>
      <w:r>
        <w:rPr>
          <w:rFonts w:cs="Times New Roman"/>
        </w:rPr>
        <w:t xml:space="preserve">3. </w:t>
      </w:r>
      <w:r w:rsidR="00967481">
        <w:rPr>
          <w:rFonts w:cs="Times New Roman"/>
        </w:rPr>
        <w:t xml:space="preserve">Nurodykite žymiausią to </w:t>
      </w:r>
      <w:r w:rsidR="00C10FE7" w:rsidRPr="004A0ABB">
        <w:rPr>
          <w:rFonts w:cs="Times New Roman"/>
        </w:rPr>
        <w:t xml:space="preserve">paties laikotarpio lietuvių literatūros kūrinį. </w:t>
      </w:r>
    </w:p>
    <w:tbl>
      <w:tblPr>
        <w:tblW w:w="100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4"/>
      </w:tblGrid>
      <w:tr w:rsidR="006A79DB" w:rsidRPr="008B582B" w14:paraId="1F1F5958" w14:textId="77777777" w:rsidTr="006A79DB">
        <w:trPr>
          <w:trHeight w:val="599"/>
        </w:trPr>
        <w:tc>
          <w:tcPr>
            <w:tcW w:w="10034" w:type="dxa"/>
          </w:tcPr>
          <w:p w14:paraId="2D89EB94" w14:textId="77777777" w:rsidR="006A79DB" w:rsidRPr="008B582B" w:rsidRDefault="006A79DB" w:rsidP="004A0ABB">
            <w:pPr>
              <w:jc w:val="both"/>
              <w:rPr>
                <w:rFonts w:cs="Times New Roman"/>
                <w:lang w:val="en-US"/>
              </w:rPr>
            </w:pPr>
          </w:p>
        </w:tc>
      </w:tr>
    </w:tbl>
    <w:p w14:paraId="6601DCA2" w14:textId="77777777" w:rsidR="00C10FE7" w:rsidRPr="008B582B" w:rsidRDefault="00C10FE7" w:rsidP="004A0ABB">
      <w:pPr>
        <w:jc w:val="both"/>
        <w:rPr>
          <w:rFonts w:cs="Times New Roman"/>
        </w:rPr>
      </w:pPr>
    </w:p>
    <w:p w14:paraId="707A31A1" w14:textId="77777777" w:rsidR="00C10FE7" w:rsidRPr="008B582B" w:rsidRDefault="00C10FE7"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1ACED438" w14:textId="77777777" w:rsidR="00C10FE7" w:rsidRDefault="00C10FE7" w:rsidP="004A0ABB">
      <w:pPr>
        <w:jc w:val="both"/>
        <w:rPr>
          <w:rFonts w:cs="Times New Roman"/>
        </w:rPr>
      </w:pPr>
    </w:p>
    <w:p w14:paraId="449EB101" w14:textId="77777777" w:rsidR="004A0ABB" w:rsidRPr="008B582B" w:rsidRDefault="004A0ABB"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9E397A" w:rsidRPr="008B582B" w14:paraId="5E08ADDA" w14:textId="77777777" w:rsidTr="009E1206">
        <w:trPr>
          <w:trHeight w:val="416"/>
        </w:trPr>
        <w:tc>
          <w:tcPr>
            <w:tcW w:w="1382" w:type="dxa"/>
            <w:tcBorders>
              <w:bottom w:val="single" w:sz="4" w:space="0" w:color="auto"/>
            </w:tcBorders>
          </w:tcPr>
          <w:p w14:paraId="49585D86" w14:textId="77777777" w:rsidR="009E397A" w:rsidRPr="008B582B" w:rsidRDefault="009E397A" w:rsidP="004A0ABB">
            <w:pPr>
              <w:jc w:val="both"/>
              <w:rPr>
                <w:rFonts w:cs="Times New Roman"/>
                <w:color w:val="C0504D" w:themeColor="accent2"/>
              </w:rPr>
            </w:pPr>
          </w:p>
        </w:tc>
      </w:tr>
    </w:tbl>
    <w:p w14:paraId="0E026BAD" w14:textId="77777777" w:rsidR="009E397A" w:rsidRPr="008B582B" w:rsidRDefault="009E397A"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0DE97968" w14:textId="77777777" w:rsidR="009E397A" w:rsidRPr="008B582B" w:rsidRDefault="009E397A" w:rsidP="004A0ABB">
      <w:pPr>
        <w:jc w:val="both"/>
        <w:rPr>
          <w:rFonts w:cs="Times New Roman"/>
          <w:b/>
        </w:rPr>
      </w:pPr>
    </w:p>
    <w:p w14:paraId="50E34F0A" w14:textId="77777777" w:rsidR="009E397A" w:rsidRPr="008B582B" w:rsidRDefault="009E397A" w:rsidP="004A0ABB">
      <w:pPr>
        <w:jc w:val="both"/>
        <w:rPr>
          <w:rFonts w:cs="Times New Roman"/>
          <w:b/>
        </w:rPr>
      </w:pPr>
    </w:p>
    <w:p w14:paraId="0BB01D06" w14:textId="77777777" w:rsidR="00C10FE7" w:rsidRDefault="00C10FE7" w:rsidP="004A0ABB">
      <w:pPr>
        <w:jc w:val="both"/>
        <w:rPr>
          <w:rFonts w:cs="Times New Roman"/>
        </w:rPr>
      </w:pPr>
    </w:p>
    <w:p w14:paraId="6F70C5CD" w14:textId="77777777" w:rsidR="00A55E6B" w:rsidRPr="008B582B" w:rsidRDefault="00A55E6B" w:rsidP="004A0ABB">
      <w:pPr>
        <w:jc w:val="both"/>
        <w:rPr>
          <w:rFonts w:cs="Times New Roman"/>
        </w:rPr>
      </w:pPr>
    </w:p>
    <w:p w14:paraId="2986DFFA" w14:textId="676D6350" w:rsidR="00CD1E8A" w:rsidRPr="008B582B" w:rsidRDefault="00CD1E8A" w:rsidP="004A0ABB">
      <w:pPr>
        <w:jc w:val="both"/>
        <w:rPr>
          <w:rFonts w:cs="Times New Roman"/>
          <w:b/>
        </w:rPr>
      </w:pPr>
      <w:r w:rsidRPr="008B582B">
        <w:rPr>
          <w:rFonts w:cs="Times New Roman"/>
          <w:b/>
        </w:rPr>
        <w:lastRenderedPageBreak/>
        <w:t>X UŽDUOTIS</w:t>
      </w:r>
    </w:p>
    <w:p w14:paraId="6B4D244B" w14:textId="77777777" w:rsidR="00BB732C" w:rsidRPr="008B582B" w:rsidRDefault="00BB732C" w:rsidP="004A0ABB">
      <w:pPr>
        <w:jc w:val="both"/>
        <w:rPr>
          <w:rFonts w:cs="Times New Roman"/>
          <w:b/>
        </w:rPr>
      </w:pPr>
    </w:p>
    <w:p w14:paraId="52FFA4BB" w14:textId="025390C9" w:rsidR="00CD1E8A" w:rsidRPr="008B582B" w:rsidRDefault="00CD1E8A" w:rsidP="004A0ABB">
      <w:pPr>
        <w:jc w:val="both"/>
        <w:rPr>
          <w:rFonts w:cs="Times New Roman"/>
        </w:rPr>
      </w:pPr>
      <w:r w:rsidRPr="008B582B">
        <w:rPr>
          <w:rFonts w:cs="Times New Roman"/>
        </w:rPr>
        <w:t>Lentelėje pateikti lietuvių kalbos žodžiai ir juos atitinkantys latvių ir prūsų kalbų žodžiai. Naudodamiesi atitikmenimis lentelėje parašykite prūsų kalbos žodžių šaknis.</w:t>
      </w:r>
    </w:p>
    <w:p w14:paraId="4CFA83D3" w14:textId="77777777" w:rsidR="00CD1E8A" w:rsidRPr="008B582B" w:rsidRDefault="00CD1E8A" w:rsidP="004A0ABB">
      <w:pPr>
        <w:jc w:val="both"/>
        <w:rPr>
          <w:rFonts w:cs="Times New Roman"/>
        </w:rPr>
      </w:pPr>
    </w:p>
    <w:tbl>
      <w:tblPr>
        <w:tblStyle w:val="TableGrid"/>
        <w:tblW w:w="0" w:type="auto"/>
        <w:tblLook w:val="04A0" w:firstRow="1" w:lastRow="0" w:firstColumn="1" w:lastColumn="0" w:noHBand="0" w:noVBand="1"/>
      </w:tblPr>
      <w:tblGrid>
        <w:gridCol w:w="2838"/>
        <w:gridCol w:w="2839"/>
        <w:gridCol w:w="2839"/>
      </w:tblGrid>
      <w:tr w:rsidR="00CD1E8A" w:rsidRPr="008B582B" w14:paraId="1BB91CC0" w14:textId="77777777" w:rsidTr="008B582B">
        <w:tc>
          <w:tcPr>
            <w:tcW w:w="2838" w:type="dxa"/>
          </w:tcPr>
          <w:p w14:paraId="41A01CAE" w14:textId="77777777" w:rsidR="00CD1E8A" w:rsidRPr="008B582B" w:rsidRDefault="00CD1E8A" w:rsidP="004A0ABB">
            <w:pPr>
              <w:jc w:val="both"/>
              <w:rPr>
                <w:rFonts w:cs="Times New Roman"/>
                <w:b/>
              </w:rPr>
            </w:pPr>
            <w:r w:rsidRPr="008B582B">
              <w:rPr>
                <w:rFonts w:cs="Times New Roman"/>
                <w:b/>
              </w:rPr>
              <w:t>Lietuvių kalbos žodis</w:t>
            </w:r>
          </w:p>
        </w:tc>
        <w:tc>
          <w:tcPr>
            <w:tcW w:w="2839" w:type="dxa"/>
          </w:tcPr>
          <w:p w14:paraId="36790FAF" w14:textId="047FFE2F" w:rsidR="00CD1E8A" w:rsidRPr="008B582B" w:rsidRDefault="00CD1E8A" w:rsidP="004A0ABB">
            <w:pPr>
              <w:jc w:val="both"/>
              <w:rPr>
                <w:rFonts w:cs="Times New Roman"/>
                <w:b/>
              </w:rPr>
            </w:pPr>
            <w:r w:rsidRPr="008B582B">
              <w:rPr>
                <w:rFonts w:cs="Times New Roman"/>
                <w:b/>
              </w:rPr>
              <w:t>Latv</w:t>
            </w:r>
            <w:r w:rsidR="00BC24B7">
              <w:rPr>
                <w:rFonts w:cs="Times New Roman"/>
                <w:b/>
              </w:rPr>
              <w:t>i</w:t>
            </w:r>
            <w:r w:rsidRPr="008B582B">
              <w:rPr>
                <w:rFonts w:cs="Times New Roman"/>
                <w:b/>
              </w:rPr>
              <w:t>ų kalbos žodis</w:t>
            </w:r>
          </w:p>
        </w:tc>
        <w:tc>
          <w:tcPr>
            <w:tcW w:w="2839" w:type="dxa"/>
          </w:tcPr>
          <w:p w14:paraId="5D5B898F" w14:textId="77777777" w:rsidR="00CD1E8A" w:rsidRPr="008B582B" w:rsidRDefault="00CD1E8A" w:rsidP="004A0ABB">
            <w:pPr>
              <w:jc w:val="both"/>
              <w:rPr>
                <w:rFonts w:cs="Times New Roman"/>
                <w:b/>
              </w:rPr>
            </w:pPr>
            <w:r w:rsidRPr="008B582B">
              <w:rPr>
                <w:rFonts w:cs="Times New Roman"/>
                <w:b/>
              </w:rPr>
              <w:t>Prūsų kalbos žodis ar jo šaknis</w:t>
            </w:r>
          </w:p>
        </w:tc>
      </w:tr>
      <w:tr w:rsidR="00E064CA" w:rsidRPr="008B582B" w14:paraId="28A03749" w14:textId="77777777" w:rsidTr="008B582B">
        <w:tc>
          <w:tcPr>
            <w:tcW w:w="2838" w:type="dxa"/>
          </w:tcPr>
          <w:p w14:paraId="2790B783" w14:textId="77479D11" w:rsidR="00E064CA" w:rsidRPr="008B582B" w:rsidRDefault="00E064CA" w:rsidP="004A0ABB">
            <w:pPr>
              <w:jc w:val="both"/>
              <w:rPr>
                <w:rFonts w:cs="Times New Roman"/>
              </w:rPr>
            </w:pPr>
            <w:r>
              <w:t>beržas</w:t>
            </w:r>
          </w:p>
        </w:tc>
        <w:tc>
          <w:tcPr>
            <w:tcW w:w="2839" w:type="dxa"/>
          </w:tcPr>
          <w:p w14:paraId="75DCD42F" w14:textId="046B962B" w:rsidR="00E064CA" w:rsidRPr="008B582B" w:rsidRDefault="00320750" w:rsidP="004A0ABB">
            <w:pPr>
              <w:jc w:val="both"/>
              <w:rPr>
                <w:rFonts w:cs="Times New Roman"/>
              </w:rPr>
            </w:pPr>
            <w:proofErr w:type="spellStart"/>
            <w:r>
              <w:t>b</w:t>
            </w:r>
            <w:r>
              <w:rPr>
                <w:rFonts w:cs="Times New Roman"/>
              </w:rPr>
              <w:t>ē</w:t>
            </w:r>
            <w:r w:rsidR="00E064CA">
              <w:t>rzs</w:t>
            </w:r>
            <w:proofErr w:type="spellEnd"/>
          </w:p>
        </w:tc>
        <w:tc>
          <w:tcPr>
            <w:tcW w:w="2839" w:type="dxa"/>
          </w:tcPr>
          <w:p w14:paraId="33C506BC" w14:textId="0DB2B991" w:rsidR="00E064CA" w:rsidRPr="008B582B" w:rsidRDefault="00E064CA" w:rsidP="004A0ABB">
            <w:pPr>
              <w:jc w:val="both"/>
              <w:rPr>
                <w:rFonts w:cs="Times New Roman"/>
              </w:rPr>
            </w:pPr>
            <w:proofErr w:type="spellStart"/>
            <w:r>
              <w:t>berse</w:t>
            </w:r>
            <w:proofErr w:type="spellEnd"/>
          </w:p>
        </w:tc>
      </w:tr>
      <w:tr w:rsidR="00CD1E8A" w:rsidRPr="008B582B" w14:paraId="345C49C5" w14:textId="77777777" w:rsidTr="008B582B">
        <w:tc>
          <w:tcPr>
            <w:tcW w:w="2838" w:type="dxa"/>
          </w:tcPr>
          <w:p w14:paraId="2575AEF5" w14:textId="77777777" w:rsidR="00CD1E8A" w:rsidRPr="008B582B" w:rsidRDefault="00CD1E8A" w:rsidP="004A0ABB">
            <w:pPr>
              <w:jc w:val="both"/>
              <w:rPr>
                <w:rFonts w:cs="Times New Roman"/>
              </w:rPr>
            </w:pPr>
            <w:r w:rsidRPr="008B582B">
              <w:rPr>
                <w:rFonts w:cs="Times New Roman"/>
              </w:rPr>
              <w:t>diena</w:t>
            </w:r>
          </w:p>
        </w:tc>
        <w:tc>
          <w:tcPr>
            <w:tcW w:w="2839" w:type="dxa"/>
          </w:tcPr>
          <w:p w14:paraId="2EC5B2C3" w14:textId="77777777" w:rsidR="00CD1E8A" w:rsidRPr="008B582B" w:rsidRDefault="00CD1E8A" w:rsidP="004A0ABB">
            <w:pPr>
              <w:jc w:val="both"/>
              <w:rPr>
                <w:rFonts w:cs="Times New Roman"/>
              </w:rPr>
            </w:pPr>
            <w:r w:rsidRPr="008B582B">
              <w:rPr>
                <w:rFonts w:cs="Times New Roman"/>
              </w:rPr>
              <w:t>diena</w:t>
            </w:r>
          </w:p>
        </w:tc>
        <w:tc>
          <w:tcPr>
            <w:tcW w:w="2839" w:type="dxa"/>
          </w:tcPr>
          <w:p w14:paraId="7167C0CC" w14:textId="77777777" w:rsidR="00CD1E8A" w:rsidRPr="008B582B" w:rsidRDefault="00CD1E8A" w:rsidP="004A0ABB">
            <w:pPr>
              <w:jc w:val="both"/>
              <w:rPr>
                <w:rFonts w:cs="Times New Roman"/>
                <w:u w:val="single"/>
              </w:rPr>
            </w:pPr>
          </w:p>
        </w:tc>
      </w:tr>
      <w:tr w:rsidR="00CD1E8A" w:rsidRPr="008B582B" w14:paraId="067E1A3A" w14:textId="77777777" w:rsidTr="008B582B">
        <w:tc>
          <w:tcPr>
            <w:tcW w:w="2838" w:type="dxa"/>
          </w:tcPr>
          <w:p w14:paraId="5386E78D" w14:textId="77777777" w:rsidR="00CD1E8A" w:rsidRPr="008B582B" w:rsidRDefault="00CD1E8A" w:rsidP="004A0ABB">
            <w:pPr>
              <w:jc w:val="both"/>
              <w:rPr>
                <w:rFonts w:cs="Times New Roman"/>
              </w:rPr>
            </w:pPr>
            <w:r w:rsidRPr="008B582B">
              <w:rPr>
                <w:rFonts w:cs="Times New Roman"/>
              </w:rPr>
              <w:t>Dievas</w:t>
            </w:r>
          </w:p>
        </w:tc>
        <w:tc>
          <w:tcPr>
            <w:tcW w:w="2839" w:type="dxa"/>
          </w:tcPr>
          <w:p w14:paraId="796DF605" w14:textId="77777777" w:rsidR="00CD1E8A" w:rsidRPr="008B582B" w:rsidRDefault="00CD1E8A" w:rsidP="004A0ABB">
            <w:pPr>
              <w:jc w:val="both"/>
              <w:rPr>
                <w:rFonts w:cs="Times New Roman"/>
              </w:rPr>
            </w:pPr>
            <w:proofErr w:type="spellStart"/>
            <w:r w:rsidRPr="008B582B">
              <w:rPr>
                <w:rFonts w:cs="Times New Roman"/>
              </w:rPr>
              <w:t>Dievs</w:t>
            </w:r>
            <w:proofErr w:type="spellEnd"/>
          </w:p>
        </w:tc>
        <w:tc>
          <w:tcPr>
            <w:tcW w:w="2839" w:type="dxa"/>
          </w:tcPr>
          <w:p w14:paraId="0A8409F1" w14:textId="77777777" w:rsidR="00CD1E8A" w:rsidRPr="008B582B" w:rsidRDefault="00CD1E8A" w:rsidP="004A0ABB">
            <w:pPr>
              <w:jc w:val="both"/>
              <w:rPr>
                <w:rFonts w:cs="Times New Roman"/>
              </w:rPr>
            </w:pPr>
            <w:proofErr w:type="spellStart"/>
            <w:r w:rsidRPr="008B582B">
              <w:rPr>
                <w:rFonts w:cs="Times New Roman"/>
              </w:rPr>
              <w:t>Deiwas</w:t>
            </w:r>
            <w:proofErr w:type="spellEnd"/>
          </w:p>
        </w:tc>
      </w:tr>
      <w:tr w:rsidR="00CD1E8A" w:rsidRPr="008B582B" w14:paraId="07B03815" w14:textId="77777777" w:rsidTr="008B582B">
        <w:tc>
          <w:tcPr>
            <w:tcW w:w="2838" w:type="dxa"/>
          </w:tcPr>
          <w:p w14:paraId="2EC0D4F9" w14:textId="77777777" w:rsidR="00CD1E8A" w:rsidRPr="008B582B" w:rsidRDefault="00CD1E8A" w:rsidP="004A0ABB">
            <w:pPr>
              <w:jc w:val="both"/>
              <w:rPr>
                <w:rFonts w:cs="Times New Roman"/>
              </w:rPr>
            </w:pPr>
            <w:r w:rsidRPr="008B582B">
              <w:rPr>
                <w:rFonts w:cs="Times New Roman"/>
              </w:rPr>
              <w:t>genys</w:t>
            </w:r>
          </w:p>
        </w:tc>
        <w:tc>
          <w:tcPr>
            <w:tcW w:w="2839" w:type="dxa"/>
          </w:tcPr>
          <w:p w14:paraId="36B72D3F" w14:textId="77777777" w:rsidR="00CD1E8A" w:rsidRPr="008B582B" w:rsidRDefault="00CD1E8A" w:rsidP="004A0ABB">
            <w:pPr>
              <w:jc w:val="both"/>
              <w:rPr>
                <w:rFonts w:cs="Times New Roman"/>
              </w:rPr>
            </w:pPr>
            <w:proofErr w:type="spellStart"/>
            <w:r w:rsidRPr="008B582B">
              <w:rPr>
                <w:rFonts w:cs="Times New Roman"/>
              </w:rPr>
              <w:t>dzenis</w:t>
            </w:r>
            <w:proofErr w:type="spellEnd"/>
          </w:p>
        </w:tc>
        <w:tc>
          <w:tcPr>
            <w:tcW w:w="2839" w:type="dxa"/>
          </w:tcPr>
          <w:p w14:paraId="2C4FAD18" w14:textId="77777777" w:rsidR="00CD1E8A" w:rsidRPr="008B582B" w:rsidRDefault="00CD1E8A" w:rsidP="004A0ABB">
            <w:pPr>
              <w:jc w:val="both"/>
              <w:rPr>
                <w:rFonts w:cs="Times New Roman"/>
                <w:b/>
                <w:u w:val="single"/>
              </w:rPr>
            </w:pPr>
            <w:r w:rsidRPr="008B582B">
              <w:rPr>
                <w:rFonts w:cs="Times New Roman"/>
              </w:rPr>
              <w:t>(</w:t>
            </w:r>
            <w:proofErr w:type="spellStart"/>
            <w:r w:rsidRPr="008B582B">
              <w:rPr>
                <w:rFonts w:cs="Times New Roman"/>
              </w:rPr>
              <w:t>ayte</w:t>
            </w:r>
            <w:proofErr w:type="spellEnd"/>
            <w:r w:rsidRPr="008B582B">
              <w:rPr>
                <w:rFonts w:cs="Times New Roman"/>
              </w:rPr>
              <w:t>)genis ‘(mažasis) genys’</w:t>
            </w:r>
          </w:p>
        </w:tc>
      </w:tr>
      <w:tr w:rsidR="00CD1E8A" w:rsidRPr="008B582B" w14:paraId="3BADCB81" w14:textId="77777777" w:rsidTr="008B582B">
        <w:tc>
          <w:tcPr>
            <w:tcW w:w="2838" w:type="dxa"/>
          </w:tcPr>
          <w:p w14:paraId="0E642040" w14:textId="5F31E39B" w:rsidR="00CD1E8A" w:rsidRPr="008B582B" w:rsidRDefault="00CD1E8A" w:rsidP="004A0ABB">
            <w:pPr>
              <w:jc w:val="both"/>
              <w:rPr>
                <w:rFonts w:cs="Times New Roman"/>
              </w:rPr>
            </w:pPr>
            <w:r w:rsidRPr="008B582B">
              <w:rPr>
                <w:rFonts w:cs="Times New Roman"/>
              </w:rPr>
              <w:t>labas</w:t>
            </w:r>
          </w:p>
        </w:tc>
        <w:tc>
          <w:tcPr>
            <w:tcW w:w="2839" w:type="dxa"/>
          </w:tcPr>
          <w:p w14:paraId="3235E794" w14:textId="77777777" w:rsidR="00CD1E8A" w:rsidRPr="008B582B" w:rsidRDefault="00CD1E8A" w:rsidP="004A0ABB">
            <w:pPr>
              <w:jc w:val="both"/>
              <w:rPr>
                <w:rFonts w:cs="Times New Roman"/>
              </w:rPr>
            </w:pPr>
            <w:proofErr w:type="spellStart"/>
            <w:r w:rsidRPr="008B582B">
              <w:rPr>
                <w:rFonts w:cs="Times New Roman"/>
              </w:rPr>
              <w:t>labs</w:t>
            </w:r>
            <w:proofErr w:type="spellEnd"/>
          </w:p>
        </w:tc>
        <w:tc>
          <w:tcPr>
            <w:tcW w:w="2839" w:type="dxa"/>
          </w:tcPr>
          <w:p w14:paraId="5901F8AC" w14:textId="77777777" w:rsidR="00CD1E8A" w:rsidRPr="008B582B" w:rsidRDefault="00CD1E8A" w:rsidP="004A0ABB">
            <w:pPr>
              <w:jc w:val="both"/>
              <w:rPr>
                <w:rFonts w:cs="Times New Roman"/>
              </w:rPr>
            </w:pPr>
            <w:proofErr w:type="spellStart"/>
            <w:r w:rsidRPr="008B582B">
              <w:rPr>
                <w:rFonts w:cs="Times New Roman"/>
              </w:rPr>
              <w:t>labs</w:t>
            </w:r>
            <w:proofErr w:type="spellEnd"/>
          </w:p>
        </w:tc>
      </w:tr>
      <w:tr w:rsidR="00CD1E8A" w:rsidRPr="008B582B" w14:paraId="5B088DEC" w14:textId="77777777" w:rsidTr="008B582B">
        <w:tc>
          <w:tcPr>
            <w:tcW w:w="2838" w:type="dxa"/>
          </w:tcPr>
          <w:p w14:paraId="1564F8B8" w14:textId="77777777" w:rsidR="00CD1E8A" w:rsidRPr="008B582B" w:rsidRDefault="00CD1E8A" w:rsidP="004A0ABB">
            <w:pPr>
              <w:jc w:val="both"/>
              <w:rPr>
                <w:rFonts w:cs="Times New Roman"/>
              </w:rPr>
            </w:pPr>
            <w:r w:rsidRPr="008B582B">
              <w:rPr>
                <w:rFonts w:cs="Times New Roman"/>
              </w:rPr>
              <w:t>langas</w:t>
            </w:r>
          </w:p>
        </w:tc>
        <w:tc>
          <w:tcPr>
            <w:tcW w:w="2839" w:type="dxa"/>
          </w:tcPr>
          <w:p w14:paraId="5DA6710D" w14:textId="77777777" w:rsidR="00CD1E8A" w:rsidRPr="008B582B" w:rsidRDefault="00CD1E8A" w:rsidP="004A0ABB">
            <w:pPr>
              <w:jc w:val="both"/>
              <w:rPr>
                <w:rFonts w:cs="Times New Roman"/>
              </w:rPr>
            </w:pPr>
            <w:proofErr w:type="spellStart"/>
            <w:r w:rsidRPr="008B582B">
              <w:rPr>
                <w:rFonts w:cs="Times New Roman"/>
              </w:rPr>
              <w:t>logs</w:t>
            </w:r>
            <w:proofErr w:type="spellEnd"/>
          </w:p>
        </w:tc>
        <w:tc>
          <w:tcPr>
            <w:tcW w:w="2839" w:type="dxa"/>
          </w:tcPr>
          <w:p w14:paraId="554BE121" w14:textId="77777777" w:rsidR="00CD1E8A" w:rsidRPr="008B582B" w:rsidRDefault="00CD1E8A" w:rsidP="004A0ABB">
            <w:pPr>
              <w:jc w:val="both"/>
              <w:rPr>
                <w:rFonts w:cs="Times New Roman"/>
              </w:rPr>
            </w:pPr>
            <w:proofErr w:type="spellStart"/>
            <w:r w:rsidRPr="008B582B">
              <w:rPr>
                <w:rFonts w:cs="Times New Roman"/>
              </w:rPr>
              <w:t>lanxto</w:t>
            </w:r>
            <w:proofErr w:type="spellEnd"/>
          </w:p>
        </w:tc>
      </w:tr>
      <w:tr w:rsidR="00CD1E8A" w:rsidRPr="008B582B" w14:paraId="089564BE" w14:textId="77777777" w:rsidTr="008B582B">
        <w:tc>
          <w:tcPr>
            <w:tcW w:w="2838" w:type="dxa"/>
          </w:tcPr>
          <w:p w14:paraId="723975E4" w14:textId="77777777" w:rsidR="00CD1E8A" w:rsidRPr="008B582B" w:rsidRDefault="00CD1E8A" w:rsidP="004A0ABB">
            <w:pPr>
              <w:jc w:val="both"/>
              <w:rPr>
                <w:rFonts w:cs="Times New Roman"/>
              </w:rPr>
            </w:pPr>
            <w:r w:rsidRPr="008B582B">
              <w:rPr>
                <w:rFonts w:cs="Times New Roman"/>
              </w:rPr>
              <w:t>medus</w:t>
            </w:r>
          </w:p>
        </w:tc>
        <w:tc>
          <w:tcPr>
            <w:tcW w:w="2839" w:type="dxa"/>
          </w:tcPr>
          <w:p w14:paraId="216C9FE5" w14:textId="77777777" w:rsidR="00CD1E8A" w:rsidRPr="008B582B" w:rsidRDefault="00CD1E8A" w:rsidP="004A0ABB">
            <w:pPr>
              <w:jc w:val="both"/>
              <w:rPr>
                <w:rFonts w:cs="Times New Roman"/>
              </w:rPr>
            </w:pPr>
            <w:r w:rsidRPr="008B582B">
              <w:rPr>
                <w:rFonts w:cs="Times New Roman"/>
              </w:rPr>
              <w:t>medus</w:t>
            </w:r>
          </w:p>
        </w:tc>
        <w:tc>
          <w:tcPr>
            <w:tcW w:w="2839" w:type="dxa"/>
          </w:tcPr>
          <w:p w14:paraId="5F3ED59A" w14:textId="77777777" w:rsidR="00CD1E8A" w:rsidRPr="008B582B" w:rsidRDefault="00CD1E8A" w:rsidP="004A0ABB">
            <w:pPr>
              <w:jc w:val="both"/>
              <w:rPr>
                <w:rFonts w:cs="Times New Roman"/>
              </w:rPr>
            </w:pPr>
          </w:p>
        </w:tc>
      </w:tr>
      <w:tr w:rsidR="00CD1E8A" w:rsidRPr="008B582B" w14:paraId="60A2FEE9" w14:textId="77777777" w:rsidTr="008B582B">
        <w:tc>
          <w:tcPr>
            <w:tcW w:w="2838" w:type="dxa"/>
          </w:tcPr>
          <w:p w14:paraId="664680CC" w14:textId="77777777" w:rsidR="00CD1E8A" w:rsidRPr="008B582B" w:rsidRDefault="00CD1E8A" w:rsidP="004A0ABB">
            <w:pPr>
              <w:jc w:val="both"/>
              <w:rPr>
                <w:rFonts w:cs="Times New Roman"/>
              </w:rPr>
            </w:pPr>
            <w:r w:rsidRPr="008B582B">
              <w:rPr>
                <w:rFonts w:cs="Times New Roman"/>
              </w:rPr>
              <w:t>pirmas</w:t>
            </w:r>
          </w:p>
        </w:tc>
        <w:tc>
          <w:tcPr>
            <w:tcW w:w="2839" w:type="dxa"/>
          </w:tcPr>
          <w:p w14:paraId="39C7FFA8" w14:textId="77777777" w:rsidR="00CD1E8A" w:rsidRPr="008B582B" w:rsidRDefault="00CD1E8A" w:rsidP="004A0ABB">
            <w:pPr>
              <w:jc w:val="both"/>
              <w:rPr>
                <w:rFonts w:cs="Times New Roman"/>
              </w:rPr>
            </w:pPr>
            <w:r w:rsidRPr="008B582B">
              <w:rPr>
                <w:rFonts w:cs="Times New Roman"/>
              </w:rPr>
              <w:t>pirmais</w:t>
            </w:r>
          </w:p>
        </w:tc>
        <w:tc>
          <w:tcPr>
            <w:tcW w:w="2839" w:type="dxa"/>
          </w:tcPr>
          <w:p w14:paraId="48A798F0" w14:textId="77777777" w:rsidR="00CD1E8A" w:rsidRPr="008B582B" w:rsidRDefault="00CD1E8A" w:rsidP="004A0ABB">
            <w:pPr>
              <w:jc w:val="both"/>
              <w:rPr>
                <w:rFonts w:cs="Times New Roman"/>
              </w:rPr>
            </w:pPr>
            <w:r w:rsidRPr="008B582B">
              <w:rPr>
                <w:rFonts w:cs="Times New Roman"/>
              </w:rPr>
              <w:t>pirmas</w:t>
            </w:r>
          </w:p>
        </w:tc>
      </w:tr>
      <w:tr w:rsidR="00CD1E8A" w:rsidRPr="008B582B" w14:paraId="6B9EEB99" w14:textId="77777777" w:rsidTr="008B582B">
        <w:tc>
          <w:tcPr>
            <w:tcW w:w="2838" w:type="dxa"/>
          </w:tcPr>
          <w:p w14:paraId="681A14AC" w14:textId="77777777" w:rsidR="00CD1E8A" w:rsidRPr="008B582B" w:rsidRDefault="00CD1E8A" w:rsidP="004A0ABB">
            <w:pPr>
              <w:jc w:val="both"/>
              <w:rPr>
                <w:rFonts w:cs="Times New Roman"/>
              </w:rPr>
            </w:pPr>
            <w:r w:rsidRPr="008B582B">
              <w:rPr>
                <w:rFonts w:cs="Times New Roman"/>
              </w:rPr>
              <w:t>žirgas</w:t>
            </w:r>
          </w:p>
        </w:tc>
        <w:tc>
          <w:tcPr>
            <w:tcW w:w="2839" w:type="dxa"/>
          </w:tcPr>
          <w:p w14:paraId="4B97F721" w14:textId="77777777" w:rsidR="00CD1E8A" w:rsidRPr="008B582B" w:rsidRDefault="00CD1E8A" w:rsidP="004A0ABB">
            <w:pPr>
              <w:jc w:val="both"/>
              <w:rPr>
                <w:rFonts w:cs="Times New Roman"/>
              </w:rPr>
            </w:pPr>
            <w:proofErr w:type="spellStart"/>
            <w:r w:rsidRPr="008B582B">
              <w:rPr>
                <w:rFonts w:cs="Times New Roman"/>
              </w:rPr>
              <w:t>zirgs</w:t>
            </w:r>
            <w:proofErr w:type="spellEnd"/>
          </w:p>
        </w:tc>
        <w:tc>
          <w:tcPr>
            <w:tcW w:w="2839" w:type="dxa"/>
          </w:tcPr>
          <w:p w14:paraId="1FF0955E" w14:textId="77777777" w:rsidR="00CD1E8A" w:rsidRPr="008B582B" w:rsidRDefault="00CD1E8A" w:rsidP="004A0ABB">
            <w:pPr>
              <w:jc w:val="both"/>
              <w:rPr>
                <w:rFonts w:cs="Times New Roman"/>
              </w:rPr>
            </w:pPr>
          </w:p>
        </w:tc>
      </w:tr>
    </w:tbl>
    <w:p w14:paraId="4AC12C1E" w14:textId="77777777" w:rsidR="00CD1E8A" w:rsidRPr="008B582B" w:rsidRDefault="00CD1E8A" w:rsidP="004A0ABB">
      <w:pPr>
        <w:jc w:val="both"/>
        <w:rPr>
          <w:rFonts w:cs="Times New Roman"/>
        </w:rPr>
      </w:pPr>
    </w:p>
    <w:p w14:paraId="6FC64526" w14:textId="77777777" w:rsidR="00CD1E8A" w:rsidRPr="008B582B" w:rsidRDefault="00CD1E8A" w:rsidP="004A0ABB">
      <w:pPr>
        <w:jc w:val="both"/>
        <w:rPr>
          <w:rFonts w:cs="Times New Roman"/>
        </w:rPr>
      </w:pPr>
    </w:p>
    <w:p w14:paraId="2457C33C" w14:textId="4F1F0910" w:rsidR="00CD1E8A" w:rsidRPr="008B582B" w:rsidRDefault="00CD1E8A" w:rsidP="004A0ABB">
      <w:pPr>
        <w:jc w:val="both"/>
        <w:rPr>
          <w:rFonts w:cs="Times New Roman"/>
        </w:rPr>
      </w:pPr>
      <w:r w:rsidRPr="008B582B">
        <w:rPr>
          <w:rFonts w:cs="Times New Roman"/>
          <w:b/>
          <w:color w:val="943634" w:themeColor="accent2" w:themeShade="BF"/>
        </w:rPr>
        <w:t>Vertinimas</w:t>
      </w:r>
    </w:p>
    <w:p w14:paraId="55555F07" w14:textId="3F7ADCF5" w:rsidR="00CD1E8A" w:rsidRPr="000E2DC6" w:rsidRDefault="00CD1E8A" w:rsidP="004A0ABB">
      <w:pPr>
        <w:jc w:val="both"/>
        <w:rPr>
          <w:rFonts w:cs="Times New Roman"/>
          <w:shd w:val="clear" w:color="auto" w:fill="FFFF00"/>
        </w:rPr>
      </w:pPr>
      <w:r w:rsidRPr="008B582B">
        <w:rPr>
          <w:rFonts w:cs="Times New Roman"/>
        </w:rPr>
        <w:t xml:space="preserve">Už kiekvieną teisingai parašytą prūsų kalbos žodžio šaknį – </w:t>
      </w:r>
      <w:r w:rsidRPr="008B582B">
        <w:rPr>
          <w:rFonts w:cs="Times New Roman"/>
          <w:b/>
        </w:rPr>
        <w:t>1 taškas</w:t>
      </w:r>
      <w:r w:rsidRPr="008B582B">
        <w:rPr>
          <w:rFonts w:cs="Times New Roman"/>
        </w:rPr>
        <w:t>.</w:t>
      </w:r>
    </w:p>
    <w:p w14:paraId="40DBB575" w14:textId="77777777" w:rsidR="00CD1E8A" w:rsidRPr="008B582B" w:rsidRDefault="00CD1E8A"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CD1E8A" w:rsidRPr="008B582B" w14:paraId="20F7997E" w14:textId="77777777" w:rsidTr="008B582B">
        <w:trPr>
          <w:trHeight w:val="416"/>
        </w:trPr>
        <w:tc>
          <w:tcPr>
            <w:tcW w:w="1382" w:type="dxa"/>
            <w:tcBorders>
              <w:bottom w:val="single" w:sz="4" w:space="0" w:color="auto"/>
            </w:tcBorders>
          </w:tcPr>
          <w:p w14:paraId="47CD1050" w14:textId="77777777" w:rsidR="00CD1E8A" w:rsidRPr="008B582B" w:rsidRDefault="00CD1E8A" w:rsidP="004A0ABB">
            <w:pPr>
              <w:jc w:val="both"/>
              <w:rPr>
                <w:rFonts w:cs="Times New Roman"/>
                <w:color w:val="C0504D" w:themeColor="accent2"/>
              </w:rPr>
            </w:pPr>
          </w:p>
        </w:tc>
      </w:tr>
    </w:tbl>
    <w:p w14:paraId="3574CE42" w14:textId="240FF0E0" w:rsidR="00CD1E8A" w:rsidRPr="000E2DC6" w:rsidRDefault="00CD1E8A"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27CFF391" w14:textId="77777777" w:rsidR="00CD1E8A" w:rsidRPr="008B582B" w:rsidRDefault="00CD1E8A" w:rsidP="004A0ABB">
      <w:pPr>
        <w:jc w:val="both"/>
        <w:rPr>
          <w:rFonts w:cs="Times New Roman"/>
          <w:b/>
        </w:rPr>
      </w:pPr>
    </w:p>
    <w:p w14:paraId="39F2E120" w14:textId="5049FDD4" w:rsidR="00206916" w:rsidRPr="008B582B" w:rsidRDefault="00206916" w:rsidP="004A0ABB">
      <w:pPr>
        <w:jc w:val="both"/>
        <w:rPr>
          <w:rFonts w:cs="Times New Roman"/>
          <w:b/>
        </w:rPr>
      </w:pPr>
      <w:r w:rsidRPr="008B582B">
        <w:rPr>
          <w:rFonts w:cs="Times New Roman"/>
          <w:b/>
        </w:rPr>
        <w:t>XI UŽDUOTIS</w:t>
      </w:r>
    </w:p>
    <w:p w14:paraId="01AB1FDC" w14:textId="284A6448" w:rsidR="00206916" w:rsidRPr="008B582B" w:rsidRDefault="00206916" w:rsidP="004A0ABB">
      <w:pPr>
        <w:jc w:val="both"/>
        <w:rPr>
          <w:rFonts w:cs="Times New Roman"/>
          <w:b/>
        </w:rPr>
      </w:pPr>
    </w:p>
    <w:p w14:paraId="1D4F194C" w14:textId="4DD9DC0E" w:rsidR="00206916" w:rsidRPr="008B582B" w:rsidRDefault="00206916" w:rsidP="004A0ABB">
      <w:pPr>
        <w:jc w:val="both"/>
        <w:rPr>
          <w:rFonts w:cs="Times New Roman"/>
          <w:b/>
        </w:rPr>
      </w:pPr>
      <w:r w:rsidRPr="008B582B">
        <w:rPr>
          <w:rFonts w:cs="Times New Roman"/>
          <w:b/>
        </w:rPr>
        <w:t xml:space="preserve">Užpildykite lentelę. </w:t>
      </w:r>
    </w:p>
    <w:p w14:paraId="7E8A35AC" w14:textId="77777777" w:rsidR="00206916" w:rsidRPr="008B582B" w:rsidRDefault="00206916" w:rsidP="004A0ABB">
      <w:pPr>
        <w:jc w:val="both"/>
        <w:rPr>
          <w:rFonts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843"/>
        <w:gridCol w:w="2268"/>
        <w:gridCol w:w="1559"/>
      </w:tblGrid>
      <w:tr w:rsidR="00206916" w:rsidRPr="008B582B" w14:paraId="5232F8E7" w14:textId="77777777" w:rsidTr="009E1206">
        <w:tc>
          <w:tcPr>
            <w:tcW w:w="2518" w:type="dxa"/>
          </w:tcPr>
          <w:p w14:paraId="173A091D" w14:textId="31228E7E" w:rsidR="00206916" w:rsidRPr="008B582B" w:rsidRDefault="00206916" w:rsidP="004A0ABB">
            <w:pPr>
              <w:jc w:val="both"/>
              <w:rPr>
                <w:rFonts w:cs="Times New Roman"/>
                <w:b/>
              </w:rPr>
            </w:pPr>
            <w:r w:rsidRPr="008B582B">
              <w:rPr>
                <w:rFonts w:cs="Times New Roman"/>
                <w:b/>
              </w:rPr>
              <w:t>Kūrinys</w:t>
            </w:r>
          </w:p>
        </w:tc>
        <w:tc>
          <w:tcPr>
            <w:tcW w:w="1559" w:type="dxa"/>
          </w:tcPr>
          <w:p w14:paraId="287C5A4E" w14:textId="77777777" w:rsidR="00206916" w:rsidRPr="008B582B" w:rsidRDefault="00206916" w:rsidP="004A0ABB">
            <w:pPr>
              <w:jc w:val="both"/>
              <w:rPr>
                <w:rFonts w:cs="Times New Roman"/>
                <w:b/>
              </w:rPr>
            </w:pPr>
            <w:r w:rsidRPr="008B582B">
              <w:rPr>
                <w:rFonts w:cs="Times New Roman"/>
                <w:b/>
              </w:rPr>
              <w:t>Laikotarpis</w:t>
            </w:r>
          </w:p>
        </w:tc>
        <w:tc>
          <w:tcPr>
            <w:tcW w:w="1843" w:type="dxa"/>
          </w:tcPr>
          <w:p w14:paraId="45A121BA" w14:textId="0B26E4B9" w:rsidR="00206916" w:rsidRPr="008B582B" w:rsidRDefault="00206916" w:rsidP="004A0ABB">
            <w:pPr>
              <w:jc w:val="both"/>
              <w:rPr>
                <w:rFonts w:cs="Times New Roman"/>
                <w:b/>
              </w:rPr>
            </w:pPr>
            <w:r w:rsidRPr="008B582B">
              <w:rPr>
                <w:rFonts w:cs="Times New Roman"/>
                <w:b/>
              </w:rPr>
              <w:t>Autorius</w:t>
            </w:r>
          </w:p>
        </w:tc>
        <w:tc>
          <w:tcPr>
            <w:tcW w:w="2268" w:type="dxa"/>
          </w:tcPr>
          <w:p w14:paraId="5197A9AC" w14:textId="41802976" w:rsidR="00206916" w:rsidRPr="008B582B" w:rsidRDefault="00206916" w:rsidP="004A0ABB">
            <w:pPr>
              <w:jc w:val="both"/>
              <w:rPr>
                <w:rFonts w:cs="Times New Roman"/>
                <w:b/>
              </w:rPr>
            </w:pPr>
            <w:r w:rsidRPr="008B582B">
              <w:rPr>
                <w:rFonts w:cs="Times New Roman"/>
                <w:b/>
              </w:rPr>
              <w:t>Kūrinio žanras</w:t>
            </w:r>
          </w:p>
        </w:tc>
        <w:tc>
          <w:tcPr>
            <w:tcW w:w="1559" w:type="dxa"/>
          </w:tcPr>
          <w:p w14:paraId="425501CD" w14:textId="5D13FC11" w:rsidR="00206916" w:rsidRPr="008B582B" w:rsidRDefault="00206916" w:rsidP="004A0ABB">
            <w:pPr>
              <w:jc w:val="both"/>
              <w:rPr>
                <w:rFonts w:cs="Times New Roman"/>
                <w:b/>
              </w:rPr>
            </w:pPr>
            <w:r w:rsidRPr="008B582B">
              <w:rPr>
                <w:rFonts w:cs="Times New Roman"/>
                <w:b/>
              </w:rPr>
              <w:t xml:space="preserve">Kūrinio kalba </w:t>
            </w:r>
          </w:p>
        </w:tc>
      </w:tr>
      <w:tr w:rsidR="00206916" w:rsidRPr="008B582B" w14:paraId="342D7AD4" w14:textId="77777777" w:rsidTr="009E1206">
        <w:trPr>
          <w:trHeight w:val="918"/>
        </w:trPr>
        <w:tc>
          <w:tcPr>
            <w:tcW w:w="2518" w:type="dxa"/>
          </w:tcPr>
          <w:p w14:paraId="0883912F" w14:textId="0D4A3F75" w:rsidR="00206916" w:rsidRPr="008B582B" w:rsidRDefault="00E76925" w:rsidP="004A0ABB">
            <w:pPr>
              <w:jc w:val="both"/>
              <w:rPr>
                <w:rFonts w:cs="Times New Roman"/>
              </w:rPr>
            </w:pPr>
            <w:r w:rsidRPr="008B582B">
              <w:rPr>
                <w:rFonts w:cs="Times New Roman"/>
              </w:rPr>
              <w:t>Lietuviai prie Laptevų jūros</w:t>
            </w:r>
          </w:p>
        </w:tc>
        <w:tc>
          <w:tcPr>
            <w:tcW w:w="1559" w:type="dxa"/>
          </w:tcPr>
          <w:p w14:paraId="3A6574B1" w14:textId="1B2612BF" w:rsidR="00206916" w:rsidRPr="008B582B" w:rsidRDefault="00206916" w:rsidP="004A0ABB">
            <w:pPr>
              <w:jc w:val="both"/>
              <w:rPr>
                <w:rFonts w:cs="Times New Roman"/>
              </w:rPr>
            </w:pPr>
          </w:p>
        </w:tc>
        <w:tc>
          <w:tcPr>
            <w:tcW w:w="1843" w:type="dxa"/>
          </w:tcPr>
          <w:p w14:paraId="613A821D" w14:textId="62BA068B" w:rsidR="00206916" w:rsidRPr="008B582B" w:rsidRDefault="00206916" w:rsidP="004A0ABB">
            <w:pPr>
              <w:jc w:val="both"/>
              <w:rPr>
                <w:rFonts w:cs="Times New Roman"/>
                <w:iCs/>
              </w:rPr>
            </w:pPr>
          </w:p>
        </w:tc>
        <w:tc>
          <w:tcPr>
            <w:tcW w:w="2268" w:type="dxa"/>
          </w:tcPr>
          <w:p w14:paraId="1C9E8E3F" w14:textId="45290311" w:rsidR="00206916" w:rsidRPr="008B582B" w:rsidRDefault="00206916" w:rsidP="004A0ABB">
            <w:pPr>
              <w:jc w:val="both"/>
              <w:rPr>
                <w:rFonts w:cs="Times New Roman"/>
              </w:rPr>
            </w:pPr>
          </w:p>
        </w:tc>
        <w:tc>
          <w:tcPr>
            <w:tcW w:w="1559" w:type="dxa"/>
          </w:tcPr>
          <w:p w14:paraId="09C3B618" w14:textId="51A758AA" w:rsidR="00206916" w:rsidRPr="008B582B" w:rsidRDefault="00206916" w:rsidP="004A0ABB">
            <w:pPr>
              <w:jc w:val="both"/>
              <w:rPr>
                <w:rFonts w:cs="Times New Roman"/>
              </w:rPr>
            </w:pPr>
          </w:p>
        </w:tc>
      </w:tr>
      <w:tr w:rsidR="00206916" w:rsidRPr="008B582B" w14:paraId="6A83A96A" w14:textId="77777777" w:rsidTr="009E1206">
        <w:trPr>
          <w:trHeight w:val="1143"/>
        </w:trPr>
        <w:tc>
          <w:tcPr>
            <w:tcW w:w="2518" w:type="dxa"/>
          </w:tcPr>
          <w:p w14:paraId="4FCDF520" w14:textId="348E6CC0" w:rsidR="00206916" w:rsidRPr="008B582B" w:rsidRDefault="00206916" w:rsidP="004A0ABB">
            <w:pPr>
              <w:jc w:val="both"/>
              <w:rPr>
                <w:rFonts w:cs="Times New Roman"/>
              </w:rPr>
            </w:pPr>
            <w:r w:rsidRPr="008B582B">
              <w:rPr>
                <w:rFonts w:cs="Times New Roman"/>
              </w:rPr>
              <w:t>Gražina</w:t>
            </w:r>
          </w:p>
        </w:tc>
        <w:tc>
          <w:tcPr>
            <w:tcW w:w="1559" w:type="dxa"/>
          </w:tcPr>
          <w:p w14:paraId="2B41ABDC" w14:textId="34C3BD94" w:rsidR="00206916" w:rsidRPr="008B582B" w:rsidRDefault="00206916" w:rsidP="004A0ABB">
            <w:pPr>
              <w:jc w:val="both"/>
              <w:rPr>
                <w:rFonts w:cs="Times New Roman"/>
              </w:rPr>
            </w:pPr>
          </w:p>
        </w:tc>
        <w:tc>
          <w:tcPr>
            <w:tcW w:w="1843" w:type="dxa"/>
          </w:tcPr>
          <w:p w14:paraId="116AEB98" w14:textId="1599F1B1" w:rsidR="00206916" w:rsidRPr="008B582B" w:rsidRDefault="00206916" w:rsidP="004A0ABB">
            <w:pPr>
              <w:jc w:val="both"/>
              <w:rPr>
                <w:rFonts w:cs="Times New Roman"/>
                <w:iCs/>
              </w:rPr>
            </w:pPr>
          </w:p>
        </w:tc>
        <w:tc>
          <w:tcPr>
            <w:tcW w:w="2268" w:type="dxa"/>
          </w:tcPr>
          <w:p w14:paraId="4DDCE36F" w14:textId="51678F12" w:rsidR="00206916" w:rsidRPr="008B582B" w:rsidRDefault="00206916" w:rsidP="004A0ABB">
            <w:pPr>
              <w:jc w:val="both"/>
              <w:rPr>
                <w:rFonts w:cs="Times New Roman"/>
              </w:rPr>
            </w:pPr>
          </w:p>
        </w:tc>
        <w:tc>
          <w:tcPr>
            <w:tcW w:w="1559" w:type="dxa"/>
          </w:tcPr>
          <w:p w14:paraId="2E0E0286" w14:textId="1C014D8C" w:rsidR="00206916" w:rsidRPr="008B582B" w:rsidRDefault="00206916" w:rsidP="004A0ABB">
            <w:pPr>
              <w:jc w:val="both"/>
              <w:rPr>
                <w:rFonts w:cs="Times New Roman"/>
              </w:rPr>
            </w:pPr>
          </w:p>
        </w:tc>
      </w:tr>
      <w:tr w:rsidR="00206916" w:rsidRPr="008B582B" w14:paraId="59AC8F16" w14:textId="77777777" w:rsidTr="009E1206">
        <w:trPr>
          <w:trHeight w:val="976"/>
        </w:trPr>
        <w:tc>
          <w:tcPr>
            <w:tcW w:w="2518" w:type="dxa"/>
          </w:tcPr>
          <w:p w14:paraId="5807466F" w14:textId="24B2DE4C" w:rsidR="00206916" w:rsidRPr="008B582B" w:rsidRDefault="00206916" w:rsidP="004A0ABB">
            <w:pPr>
              <w:jc w:val="both"/>
              <w:rPr>
                <w:rFonts w:cs="Times New Roman"/>
              </w:rPr>
            </w:pPr>
            <w:r w:rsidRPr="008B582B">
              <w:rPr>
                <w:rFonts w:cs="Times New Roman"/>
              </w:rPr>
              <w:t xml:space="preserve">Romeo ir </w:t>
            </w:r>
            <w:proofErr w:type="spellStart"/>
            <w:r w:rsidRPr="008B582B">
              <w:rPr>
                <w:rFonts w:cs="Times New Roman"/>
              </w:rPr>
              <w:t>Džiuljeta</w:t>
            </w:r>
            <w:proofErr w:type="spellEnd"/>
          </w:p>
        </w:tc>
        <w:tc>
          <w:tcPr>
            <w:tcW w:w="1559" w:type="dxa"/>
          </w:tcPr>
          <w:p w14:paraId="2A2604FD" w14:textId="74712C77" w:rsidR="00206916" w:rsidRPr="008B582B" w:rsidRDefault="00206916" w:rsidP="004A0ABB">
            <w:pPr>
              <w:jc w:val="both"/>
              <w:rPr>
                <w:rFonts w:cs="Times New Roman"/>
              </w:rPr>
            </w:pPr>
          </w:p>
        </w:tc>
        <w:tc>
          <w:tcPr>
            <w:tcW w:w="1843" w:type="dxa"/>
          </w:tcPr>
          <w:p w14:paraId="0F9A30A2" w14:textId="39DBED3D" w:rsidR="00206916" w:rsidRPr="008B582B" w:rsidRDefault="00206916" w:rsidP="004A0ABB">
            <w:pPr>
              <w:jc w:val="both"/>
              <w:rPr>
                <w:rFonts w:cs="Times New Roman"/>
                <w:iCs/>
              </w:rPr>
            </w:pPr>
          </w:p>
        </w:tc>
        <w:tc>
          <w:tcPr>
            <w:tcW w:w="2268" w:type="dxa"/>
          </w:tcPr>
          <w:p w14:paraId="29487EB6" w14:textId="0CE894F6" w:rsidR="00206916" w:rsidRPr="008B582B" w:rsidRDefault="00206916" w:rsidP="004A0ABB">
            <w:pPr>
              <w:jc w:val="both"/>
              <w:rPr>
                <w:rFonts w:cs="Times New Roman"/>
              </w:rPr>
            </w:pPr>
          </w:p>
        </w:tc>
        <w:tc>
          <w:tcPr>
            <w:tcW w:w="1559" w:type="dxa"/>
          </w:tcPr>
          <w:p w14:paraId="5D31C702" w14:textId="7908BAE3" w:rsidR="00206916" w:rsidRPr="008B582B" w:rsidRDefault="00206916" w:rsidP="004A0ABB">
            <w:pPr>
              <w:jc w:val="both"/>
              <w:rPr>
                <w:rFonts w:cs="Times New Roman"/>
              </w:rPr>
            </w:pPr>
          </w:p>
        </w:tc>
      </w:tr>
    </w:tbl>
    <w:p w14:paraId="569FBDA4" w14:textId="77777777" w:rsidR="00206916" w:rsidRPr="008B582B" w:rsidRDefault="00206916" w:rsidP="000E2DC6">
      <w:pPr>
        <w:jc w:val="both"/>
        <w:rPr>
          <w:rFonts w:cs="Times New Roman"/>
        </w:rPr>
      </w:pPr>
    </w:p>
    <w:p w14:paraId="63DABA0A" w14:textId="677B7B31" w:rsidR="00F974DE" w:rsidRDefault="00206916" w:rsidP="004A0ABB">
      <w:pPr>
        <w:jc w:val="both"/>
        <w:rPr>
          <w:rFonts w:cs="Times New Roman"/>
        </w:rPr>
      </w:pPr>
      <w:r w:rsidRPr="008B582B">
        <w:rPr>
          <w:rFonts w:cs="Times New Roman"/>
          <w:b/>
          <w:color w:val="943634" w:themeColor="accent2" w:themeShade="BF"/>
        </w:rPr>
        <w:t xml:space="preserve">Vertinimas: </w:t>
      </w:r>
      <w:r w:rsidRPr="008B582B">
        <w:rPr>
          <w:rFonts w:cs="Times New Roman"/>
        </w:rPr>
        <w:t>Už kiekvienos skilties teisingą atsakymą po 0,</w:t>
      </w:r>
      <w:r w:rsidRPr="008B582B">
        <w:rPr>
          <w:rFonts w:cs="Times New Roman"/>
          <w:lang w:val="en-US"/>
        </w:rPr>
        <w:t>5</w:t>
      </w:r>
      <w:r w:rsidRPr="008B582B">
        <w:rPr>
          <w:rFonts w:cs="Times New Roman"/>
        </w:rPr>
        <w:t xml:space="preserve"> taško.</w:t>
      </w:r>
    </w:p>
    <w:p w14:paraId="0731FEFD" w14:textId="77777777" w:rsidR="000E2DC6" w:rsidRPr="000E2DC6" w:rsidRDefault="000E2DC6"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9E397A" w:rsidRPr="008B582B" w14:paraId="306E1A64" w14:textId="77777777" w:rsidTr="009E1206">
        <w:trPr>
          <w:trHeight w:val="416"/>
        </w:trPr>
        <w:tc>
          <w:tcPr>
            <w:tcW w:w="1382" w:type="dxa"/>
            <w:tcBorders>
              <w:bottom w:val="single" w:sz="4" w:space="0" w:color="auto"/>
            </w:tcBorders>
          </w:tcPr>
          <w:p w14:paraId="29D6CC73" w14:textId="77777777" w:rsidR="009E397A" w:rsidRPr="008B582B" w:rsidRDefault="009E397A" w:rsidP="004A0ABB">
            <w:pPr>
              <w:jc w:val="both"/>
              <w:rPr>
                <w:rFonts w:cs="Times New Roman"/>
                <w:color w:val="C0504D" w:themeColor="accent2"/>
              </w:rPr>
            </w:pPr>
          </w:p>
        </w:tc>
      </w:tr>
    </w:tbl>
    <w:p w14:paraId="0AF7342A" w14:textId="77777777" w:rsidR="009E397A" w:rsidRPr="008B582B" w:rsidRDefault="009E397A"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591FFD61" w14:textId="77777777" w:rsidR="00F974DE" w:rsidRPr="008B582B" w:rsidRDefault="00F974DE" w:rsidP="004A0ABB">
      <w:pPr>
        <w:jc w:val="both"/>
        <w:rPr>
          <w:rFonts w:cs="Times New Roman"/>
          <w:b/>
        </w:rPr>
      </w:pPr>
    </w:p>
    <w:p w14:paraId="77B54040" w14:textId="7F6EC9BD" w:rsidR="00CD1E8A" w:rsidRPr="008B582B" w:rsidRDefault="00CD1E8A" w:rsidP="004A0ABB">
      <w:pPr>
        <w:jc w:val="both"/>
        <w:rPr>
          <w:rFonts w:cs="Times New Roman"/>
          <w:b/>
        </w:rPr>
      </w:pPr>
      <w:r w:rsidRPr="008B582B">
        <w:rPr>
          <w:rFonts w:cs="Times New Roman"/>
          <w:b/>
        </w:rPr>
        <w:lastRenderedPageBreak/>
        <w:t>XII UŽDUOTIS</w:t>
      </w:r>
    </w:p>
    <w:p w14:paraId="39B7347B" w14:textId="77777777" w:rsidR="00CD1E8A" w:rsidRPr="008B582B" w:rsidRDefault="00CD1E8A" w:rsidP="004A0ABB">
      <w:pPr>
        <w:jc w:val="both"/>
        <w:rPr>
          <w:rFonts w:cs="Times New Roman"/>
          <w:b/>
        </w:rPr>
      </w:pPr>
    </w:p>
    <w:p w14:paraId="6B5A76D1" w14:textId="284F5ED1" w:rsidR="00CD1E8A" w:rsidRPr="008B582B" w:rsidRDefault="00CD1E8A" w:rsidP="004A0ABB">
      <w:pPr>
        <w:jc w:val="both"/>
        <w:rPr>
          <w:rFonts w:cs="Times New Roman"/>
        </w:rPr>
      </w:pPr>
      <w:r w:rsidRPr="008B582B">
        <w:rPr>
          <w:rFonts w:cs="Times New Roman"/>
        </w:rPr>
        <w:t xml:space="preserve">Toliau pateikti lietuvių kalbos veiksmažodžiai: </w:t>
      </w:r>
      <w:r w:rsidRPr="008B582B">
        <w:rPr>
          <w:rFonts w:cs="Times New Roman"/>
          <w:i/>
        </w:rPr>
        <w:t>aidėti, baltinti</w:t>
      </w:r>
      <w:r w:rsidRPr="008B582B">
        <w:rPr>
          <w:rFonts w:cs="Times New Roman"/>
        </w:rPr>
        <w:t xml:space="preserve">, </w:t>
      </w:r>
      <w:r w:rsidRPr="008B582B">
        <w:rPr>
          <w:rFonts w:cs="Times New Roman"/>
          <w:i/>
        </w:rPr>
        <w:t>kaboti</w:t>
      </w:r>
      <w:r w:rsidRPr="008B582B">
        <w:rPr>
          <w:rFonts w:cs="Times New Roman"/>
        </w:rPr>
        <w:t xml:space="preserve">, </w:t>
      </w:r>
      <w:r w:rsidRPr="008B582B">
        <w:rPr>
          <w:rFonts w:cs="Times New Roman"/>
          <w:i/>
        </w:rPr>
        <w:t>laužyti</w:t>
      </w:r>
      <w:r w:rsidRPr="008B582B">
        <w:rPr>
          <w:rFonts w:cs="Times New Roman"/>
        </w:rPr>
        <w:t xml:space="preserve">, </w:t>
      </w:r>
      <w:r w:rsidRPr="008B582B">
        <w:rPr>
          <w:rFonts w:cs="Times New Roman"/>
          <w:i/>
        </w:rPr>
        <w:t>megzti</w:t>
      </w:r>
      <w:r w:rsidRPr="008B582B">
        <w:rPr>
          <w:rFonts w:cs="Times New Roman"/>
        </w:rPr>
        <w:t xml:space="preserve">, </w:t>
      </w:r>
      <w:r w:rsidRPr="008B582B">
        <w:rPr>
          <w:rFonts w:cs="Times New Roman"/>
          <w:i/>
        </w:rPr>
        <w:t>plisti</w:t>
      </w:r>
      <w:r w:rsidRPr="008B582B">
        <w:rPr>
          <w:rFonts w:cs="Times New Roman"/>
        </w:rPr>
        <w:t xml:space="preserve">, </w:t>
      </w:r>
      <w:r w:rsidRPr="008B582B">
        <w:rPr>
          <w:rFonts w:cs="Times New Roman"/>
          <w:i/>
        </w:rPr>
        <w:t>siūti</w:t>
      </w:r>
      <w:r w:rsidRPr="008B582B">
        <w:rPr>
          <w:rFonts w:cs="Times New Roman"/>
        </w:rPr>
        <w:t xml:space="preserve">, </w:t>
      </w:r>
      <w:r w:rsidRPr="008B582B">
        <w:rPr>
          <w:rFonts w:cs="Times New Roman"/>
          <w:i/>
        </w:rPr>
        <w:t>skandinti</w:t>
      </w:r>
      <w:r w:rsidRPr="008B582B">
        <w:rPr>
          <w:rFonts w:cs="Times New Roman"/>
        </w:rPr>
        <w:t xml:space="preserve">, </w:t>
      </w:r>
      <w:r w:rsidRPr="008B582B">
        <w:rPr>
          <w:rFonts w:cs="Times New Roman"/>
          <w:i/>
        </w:rPr>
        <w:t>statyti, šlamėti, šlapti, tupėti.</w:t>
      </w:r>
    </w:p>
    <w:p w14:paraId="43F19CF0" w14:textId="77777777" w:rsidR="00F72DDA" w:rsidRDefault="00F72DDA" w:rsidP="004A0ABB">
      <w:pPr>
        <w:jc w:val="both"/>
        <w:rPr>
          <w:rFonts w:cs="Times New Roman"/>
          <w:b/>
        </w:rPr>
      </w:pPr>
    </w:p>
    <w:p w14:paraId="088D2724" w14:textId="77777777" w:rsidR="00CD1E8A" w:rsidRPr="008B582B" w:rsidRDefault="00CD1E8A" w:rsidP="004A0ABB">
      <w:pPr>
        <w:jc w:val="both"/>
        <w:rPr>
          <w:rFonts w:cs="Times New Roman"/>
          <w:b/>
        </w:rPr>
      </w:pPr>
      <w:r w:rsidRPr="008B582B">
        <w:rPr>
          <w:rFonts w:cs="Times New Roman"/>
          <w:b/>
        </w:rPr>
        <w:t>Atsakykite į klausimus:</w:t>
      </w:r>
    </w:p>
    <w:p w14:paraId="2A234341" w14:textId="57D1836D" w:rsidR="00CD1E8A" w:rsidRPr="008B582B" w:rsidRDefault="00854955" w:rsidP="004A0ABB">
      <w:pPr>
        <w:jc w:val="both"/>
        <w:rPr>
          <w:rFonts w:cs="Times New Roman"/>
        </w:rPr>
      </w:pPr>
      <w:r>
        <w:rPr>
          <w:rFonts w:cs="Times New Roman"/>
        </w:rPr>
        <w:t xml:space="preserve">1. Šie </w:t>
      </w:r>
      <w:r w:rsidR="00CD1E8A" w:rsidRPr="008B582B">
        <w:rPr>
          <w:rFonts w:cs="Times New Roman"/>
        </w:rPr>
        <w:t>žodžiai gali būti padalinti į dvi grupes</w:t>
      </w:r>
      <w:r w:rsidR="000E2DC6">
        <w:rPr>
          <w:rFonts w:cs="Times New Roman"/>
        </w:rPr>
        <w:t>, kurių vienos veiksmažodž</w:t>
      </w:r>
      <w:r w:rsidR="00EB4AE4">
        <w:rPr>
          <w:rFonts w:cs="Times New Roman"/>
        </w:rPr>
        <w:t>i</w:t>
      </w:r>
      <w:r w:rsidR="000E2DC6">
        <w:rPr>
          <w:rFonts w:cs="Times New Roman"/>
        </w:rPr>
        <w:t xml:space="preserve">ai </w:t>
      </w:r>
      <w:r w:rsidR="00CD1E8A" w:rsidRPr="008B582B">
        <w:rPr>
          <w:rFonts w:cs="Times New Roman"/>
        </w:rPr>
        <w:t xml:space="preserve">rodo aktyvių veikėjų veiksmus, nukreiptus į objektą. Iš pateikto žodžių sąrašo pateikite bent keturis </w:t>
      </w:r>
      <w:r w:rsidR="00F72DDA">
        <w:rPr>
          <w:rFonts w:cs="Times New Roman"/>
        </w:rPr>
        <w:t xml:space="preserve">tokius </w:t>
      </w:r>
      <w:r w:rsidR="00CD1E8A" w:rsidRPr="008B582B">
        <w:rPr>
          <w:rFonts w:cs="Times New Roman"/>
        </w:rPr>
        <w:t>veiksmažodžius. Kokiu linksniu įprastai reiškiamas objektas, sakiniuose vartojant šiuos veiksmažodžius?</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F974DE" w:rsidRPr="008B582B" w14:paraId="25A7AA4E" w14:textId="77777777" w:rsidTr="00EB10BB">
        <w:trPr>
          <w:trHeight w:val="733"/>
        </w:trPr>
        <w:tc>
          <w:tcPr>
            <w:tcW w:w="10057" w:type="dxa"/>
          </w:tcPr>
          <w:p w14:paraId="1ADDE719" w14:textId="77777777" w:rsidR="00F974DE" w:rsidRDefault="00F974DE" w:rsidP="00EB10BB">
            <w:pPr>
              <w:jc w:val="both"/>
              <w:rPr>
                <w:rFonts w:cs="Times New Roman"/>
              </w:rPr>
            </w:pPr>
          </w:p>
          <w:p w14:paraId="6CB2455D" w14:textId="77777777" w:rsidR="00F974DE" w:rsidRDefault="00F974DE" w:rsidP="00EB10BB">
            <w:pPr>
              <w:jc w:val="both"/>
              <w:rPr>
                <w:rFonts w:cs="Times New Roman"/>
              </w:rPr>
            </w:pPr>
          </w:p>
          <w:p w14:paraId="0E1C0304" w14:textId="77777777" w:rsidR="00F974DE" w:rsidRPr="008B582B" w:rsidRDefault="00F974DE" w:rsidP="00EB10BB">
            <w:pPr>
              <w:jc w:val="both"/>
              <w:rPr>
                <w:rFonts w:cs="Times New Roman"/>
              </w:rPr>
            </w:pPr>
          </w:p>
          <w:p w14:paraId="4DF75C95" w14:textId="77777777" w:rsidR="00F974DE" w:rsidRPr="008B582B" w:rsidRDefault="00F974DE" w:rsidP="00EB10BB">
            <w:pPr>
              <w:jc w:val="both"/>
              <w:rPr>
                <w:rFonts w:cs="Times New Roman"/>
              </w:rPr>
            </w:pPr>
          </w:p>
        </w:tc>
      </w:tr>
    </w:tbl>
    <w:p w14:paraId="345E25D3" w14:textId="77777777" w:rsidR="00F974DE" w:rsidRDefault="00F974DE" w:rsidP="004A0ABB">
      <w:pPr>
        <w:jc w:val="both"/>
        <w:rPr>
          <w:rFonts w:cs="Times New Roman"/>
        </w:rPr>
      </w:pPr>
    </w:p>
    <w:p w14:paraId="2C3D3493" w14:textId="73CE3322" w:rsidR="00F974DE" w:rsidRDefault="00CD1E8A" w:rsidP="004A0ABB">
      <w:pPr>
        <w:jc w:val="both"/>
        <w:rPr>
          <w:rFonts w:cs="Times New Roman"/>
        </w:rPr>
      </w:pPr>
      <w:r w:rsidRPr="008B582B">
        <w:rPr>
          <w:rFonts w:cs="Times New Roman"/>
        </w:rPr>
        <w:t xml:space="preserve">2. Veiksmažodis </w:t>
      </w:r>
      <w:r w:rsidRPr="008B582B">
        <w:rPr>
          <w:rFonts w:cs="Times New Roman"/>
          <w:i/>
        </w:rPr>
        <w:t>kepinti</w:t>
      </w:r>
      <w:r w:rsidRPr="008B582B">
        <w:rPr>
          <w:rFonts w:cs="Times New Roman"/>
        </w:rPr>
        <w:t xml:space="preserve"> yra priežastinis veiksmažodis, kuris žymi veiksmą, atliekamą tam, kad kas nors įvyktų, susidarytų tam tikra situacija. Kurie iš Jums pateiktų veiksmažodžių taip pat yra priežastiniai veiksmažodžiai? Pakomentuokite, kuo veiksmo žymėjimo požiūriu nuo jų skiriasi veiksmažodžiai </w:t>
      </w:r>
      <w:r w:rsidRPr="008B582B">
        <w:rPr>
          <w:rFonts w:cs="Times New Roman"/>
          <w:i/>
        </w:rPr>
        <w:t>siūdinti</w:t>
      </w:r>
      <w:r w:rsidRPr="008B582B">
        <w:rPr>
          <w:rFonts w:cs="Times New Roman"/>
        </w:rPr>
        <w:t xml:space="preserve">, </w:t>
      </w:r>
      <w:r w:rsidRPr="008B582B">
        <w:rPr>
          <w:rFonts w:cs="Times New Roman"/>
          <w:i/>
        </w:rPr>
        <w:t>keldinti</w:t>
      </w:r>
      <w:r w:rsidRPr="008B582B">
        <w:rPr>
          <w:rFonts w:cs="Times New Roman"/>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F974DE" w:rsidRPr="008B582B" w14:paraId="6D13309B" w14:textId="77777777" w:rsidTr="00EB10BB">
        <w:trPr>
          <w:trHeight w:val="733"/>
        </w:trPr>
        <w:tc>
          <w:tcPr>
            <w:tcW w:w="10057" w:type="dxa"/>
          </w:tcPr>
          <w:p w14:paraId="4316B4C2" w14:textId="77777777" w:rsidR="00F974DE" w:rsidRDefault="00F974DE" w:rsidP="00EB10BB">
            <w:pPr>
              <w:jc w:val="both"/>
              <w:rPr>
                <w:rFonts w:cs="Times New Roman"/>
              </w:rPr>
            </w:pPr>
          </w:p>
          <w:p w14:paraId="63AC583D" w14:textId="77777777" w:rsidR="00F974DE" w:rsidRDefault="00F974DE" w:rsidP="00EB10BB">
            <w:pPr>
              <w:jc w:val="both"/>
              <w:rPr>
                <w:rFonts w:cs="Times New Roman"/>
              </w:rPr>
            </w:pPr>
          </w:p>
          <w:p w14:paraId="65C2074E" w14:textId="77777777" w:rsidR="00F974DE" w:rsidRDefault="00F974DE" w:rsidP="00EB10BB">
            <w:pPr>
              <w:jc w:val="both"/>
              <w:rPr>
                <w:rFonts w:cs="Times New Roman"/>
              </w:rPr>
            </w:pPr>
          </w:p>
          <w:p w14:paraId="5F9F31CC" w14:textId="77777777" w:rsidR="00F974DE" w:rsidRPr="008B582B" w:rsidRDefault="00F974DE" w:rsidP="00EB10BB">
            <w:pPr>
              <w:jc w:val="both"/>
              <w:rPr>
                <w:rFonts w:cs="Times New Roman"/>
              </w:rPr>
            </w:pPr>
          </w:p>
          <w:p w14:paraId="592149A5" w14:textId="77777777" w:rsidR="00F974DE" w:rsidRPr="008B582B" w:rsidRDefault="00F974DE" w:rsidP="00EB10BB">
            <w:pPr>
              <w:jc w:val="both"/>
              <w:rPr>
                <w:rFonts w:cs="Times New Roman"/>
              </w:rPr>
            </w:pPr>
          </w:p>
        </w:tc>
      </w:tr>
    </w:tbl>
    <w:p w14:paraId="143C9935" w14:textId="77777777" w:rsidR="00F974DE" w:rsidRDefault="00F974DE" w:rsidP="004A0ABB">
      <w:pPr>
        <w:jc w:val="both"/>
        <w:rPr>
          <w:rFonts w:cs="Times New Roman"/>
        </w:rPr>
      </w:pPr>
    </w:p>
    <w:p w14:paraId="683CC5CD" w14:textId="1B5BB61A" w:rsidR="00CD1E8A" w:rsidRPr="008B582B" w:rsidRDefault="00CD1E8A" w:rsidP="004A0ABB">
      <w:pPr>
        <w:jc w:val="both"/>
        <w:rPr>
          <w:rFonts w:cs="Times New Roman"/>
        </w:rPr>
      </w:pPr>
      <w:r w:rsidRPr="008B582B">
        <w:rPr>
          <w:rFonts w:cs="Times New Roman"/>
        </w:rPr>
        <w:t>3. Kokius du žodžius iš pateikt</w:t>
      </w:r>
      <w:r w:rsidR="00F72DDA">
        <w:rPr>
          <w:rFonts w:cs="Times New Roman"/>
        </w:rPr>
        <w:t>ų veiksmažodžių priskirsite tai</w:t>
      </w:r>
      <w:r w:rsidRPr="008B582B">
        <w:rPr>
          <w:rFonts w:cs="Times New Roman"/>
        </w:rPr>
        <w:t xml:space="preserve"> pačiai reikšminei veiksmažodžių grupei kaip ir žodį</w:t>
      </w:r>
      <w:r w:rsidRPr="008B582B">
        <w:rPr>
          <w:rFonts w:cs="Times New Roman"/>
          <w:i/>
        </w:rPr>
        <w:t xml:space="preserve"> pūti</w:t>
      </w:r>
      <w:r w:rsidRPr="008B582B">
        <w:rPr>
          <w:rFonts w:cs="Times New Roman"/>
        </w:rPr>
        <w:t>? Kas būdinga veiksmui, kurį nusako šie veiksmažodžiai?</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F974DE" w:rsidRPr="008B582B" w14:paraId="4A281C86" w14:textId="77777777" w:rsidTr="00EB10BB">
        <w:trPr>
          <w:trHeight w:val="733"/>
        </w:trPr>
        <w:tc>
          <w:tcPr>
            <w:tcW w:w="10057" w:type="dxa"/>
          </w:tcPr>
          <w:p w14:paraId="570E78AD" w14:textId="77777777" w:rsidR="00F974DE" w:rsidRPr="008B582B" w:rsidRDefault="00F974DE" w:rsidP="00EB10BB">
            <w:pPr>
              <w:jc w:val="both"/>
              <w:rPr>
                <w:rFonts w:cs="Times New Roman"/>
              </w:rPr>
            </w:pPr>
          </w:p>
          <w:p w14:paraId="79463F9D" w14:textId="77777777" w:rsidR="00F974DE" w:rsidRDefault="00F974DE" w:rsidP="00EB10BB">
            <w:pPr>
              <w:jc w:val="both"/>
              <w:rPr>
                <w:rFonts w:cs="Times New Roman"/>
              </w:rPr>
            </w:pPr>
          </w:p>
          <w:p w14:paraId="61385BD6" w14:textId="77777777" w:rsidR="00F974DE" w:rsidRPr="008B582B" w:rsidRDefault="00F974DE" w:rsidP="00EB10BB">
            <w:pPr>
              <w:jc w:val="both"/>
              <w:rPr>
                <w:rFonts w:cs="Times New Roman"/>
              </w:rPr>
            </w:pPr>
          </w:p>
        </w:tc>
      </w:tr>
    </w:tbl>
    <w:p w14:paraId="6D39A226" w14:textId="77777777" w:rsidR="00F974DE" w:rsidRDefault="00F974DE" w:rsidP="004A0ABB">
      <w:pPr>
        <w:jc w:val="both"/>
        <w:rPr>
          <w:rFonts w:cs="Times New Roman"/>
        </w:rPr>
      </w:pPr>
    </w:p>
    <w:p w14:paraId="7FDB1D36" w14:textId="17036871" w:rsidR="00F974DE" w:rsidRDefault="00CD1E8A" w:rsidP="004A0ABB">
      <w:pPr>
        <w:jc w:val="both"/>
        <w:rPr>
          <w:rFonts w:cs="Times New Roman"/>
        </w:rPr>
      </w:pPr>
      <w:r w:rsidRPr="008B582B">
        <w:rPr>
          <w:rFonts w:cs="Times New Roman"/>
        </w:rPr>
        <w:t xml:space="preserve">4. Kokius du žodžius iš pateiktų veiksmažodžių priskirsite taip pačiai reikšminei veiksmažodžių grupei kaip ir žodį </w:t>
      </w:r>
      <w:r w:rsidRPr="008B582B">
        <w:rPr>
          <w:rFonts w:cs="Times New Roman"/>
          <w:i/>
        </w:rPr>
        <w:t>čiulbėti</w:t>
      </w:r>
      <w:r w:rsidRPr="008B582B">
        <w:rPr>
          <w:rFonts w:cs="Times New Roman"/>
        </w:rPr>
        <w:t xml:space="preserve">? Ar prie šios reikšminės veiksmažodžių grupės tiktų priskirti žodį </w:t>
      </w:r>
      <w:r w:rsidRPr="008B582B">
        <w:rPr>
          <w:rFonts w:cs="Times New Roman"/>
          <w:i/>
        </w:rPr>
        <w:t>bėgti</w:t>
      </w:r>
      <w:r w:rsidRPr="008B582B">
        <w:rPr>
          <w:rFonts w:cs="Times New Roman"/>
        </w:rPr>
        <w:t>?</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F974DE" w:rsidRPr="008B582B" w14:paraId="66127228" w14:textId="77777777" w:rsidTr="00EB10BB">
        <w:trPr>
          <w:trHeight w:val="733"/>
        </w:trPr>
        <w:tc>
          <w:tcPr>
            <w:tcW w:w="10057" w:type="dxa"/>
          </w:tcPr>
          <w:p w14:paraId="66789181" w14:textId="77777777" w:rsidR="00F974DE" w:rsidRPr="008B582B" w:rsidRDefault="00F974DE" w:rsidP="00EB10BB">
            <w:pPr>
              <w:jc w:val="both"/>
              <w:rPr>
                <w:rFonts w:cs="Times New Roman"/>
              </w:rPr>
            </w:pPr>
          </w:p>
          <w:p w14:paraId="78CA7B02" w14:textId="77777777" w:rsidR="00F974DE" w:rsidRDefault="00F974DE" w:rsidP="00EB10BB">
            <w:pPr>
              <w:jc w:val="both"/>
              <w:rPr>
                <w:rFonts w:cs="Times New Roman"/>
              </w:rPr>
            </w:pPr>
          </w:p>
          <w:p w14:paraId="3A72ED9D" w14:textId="77777777" w:rsidR="00F974DE" w:rsidRPr="008B582B" w:rsidRDefault="00F974DE" w:rsidP="00EB10BB">
            <w:pPr>
              <w:jc w:val="both"/>
              <w:rPr>
                <w:rFonts w:cs="Times New Roman"/>
              </w:rPr>
            </w:pPr>
          </w:p>
        </w:tc>
      </w:tr>
    </w:tbl>
    <w:p w14:paraId="1C8A9F88" w14:textId="77777777" w:rsidR="00CD1E8A" w:rsidRPr="008B582B" w:rsidRDefault="00CD1E8A" w:rsidP="004A0ABB">
      <w:pPr>
        <w:jc w:val="both"/>
        <w:rPr>
          <w:rFonts w:cs="Times New Roman"/>
        </w:rPr>
      </w:pPr>
    </w:p>
    <w:p w14:paraId="0D16EA51" w14:textId="77777777" w:rsidR="00CD1E8A" w:rsidRPr="008B582B" w:rsidRDefault="00CD1E8A" w:rsidP="004A0ABB">
      <w:pPr>
        <w:jc w:val="both"/>
        <w:rPr>
          <w:rFonts w:cs="Times New Roman"/>
          <w:b/>
        </w:rPr>
      </w:pPr>
      <w:r w:rsidRPr="008B582B">
        <w:rPr>
          <w:rFonts w:cs="Times New Roman"/>
          <w:b/>
          <w:color w:val="943634" w:themeColor="accent2" w:themeShade="BF"/>
        </w:rPr>
        <w:t xml:space="preserve">Vertinimas: </w:t>
      </w:r>
      <w:r w:rsidRPr="008B582B">
        <w:rPr>
          <w:rFonts w:cs="Times New Roman"/>
          <w:b/>
        </w:rPr>
        <w:t xml:space="preserve">0 </w:t>
      </w:r>
      <w:r w:rsidRPr="008B582B">
        <w:rPr>
          <w:rFonts w:cs="Times New Roman"/>
        </w:rPr>
        <w:t>(atsakymas neteisingas),</w:t>
      </w:r>
      <w:r w:rsidRPr="008B582B">
        <w:rPr>
          <w:rFonts w:cs="Times New Roman"/>
          <w:b/>
        </w:rPr>
        <w:t xml:space="preserve"> 1 </w:t>
      </w:r>
      <w:r w:rsidRPr="008B582B">
        <w:rPr>
          <w:rFonts w:cs="Times New Roman"/>
        </w:rPr>
        <w:t>(atsakymas iš dalies teisingas, bet netikslus arba nebaigtas),</w:t>
      </w:r>
      <w:r w:rsidRPr="008B582B">
        <w:rPr>
          <w:rFonts w:cs="Times New Roman"/>
          <w:b/>
        </w:rPr>
        <w:t xml:space="preserve"> 2 </w:t>
      </w:r>
      <w:r w:rsidRPr="008B582B">
        <w:rPr>
          <w:rFonts w:cs="Times New Roman"/>
        </w:rPr>
        <w:t>(atsakymas teisingas).</w:t>
      </w:r>
    </w:p>
    <w:p w14:paraId="4327EAF6" w14:textId="77777777" w:rsidR="00CD1E8A" w:rsidRPr="008B582B" w:rsidRDefault="00CD1E8A" w:rsidP="004A0ABB">
      <w:pPr>
        <w:jc w:val="both"/>
        <w:rPr>
          <w:rFonts w:cs="Times New Roman"/>
        </w:rPr>
      </w:pPr>
    </w:p>
    <w:tbl>
      <w:tblPr>
        <w:tblpPr w:leftFromText="180" w:rightFromText="180" w:vertAnchor="text"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CD1E8A" w:rsidRPr="008B582B" w14:paraId="22E314E6" w14:textId="77777777" w:rsidTr="008B582B">
        <w:trPr>
          <w:trHeight w:val="416"/>
        </w:trPr>
        <w:tc>
          <w:tcPr>
            <w:tcW w:w="1382" w:type="dxa"/>
            <w:tcBorders>
              <w:bottom w:val="single" w:sz="4" w:space="0" w:color="auto"/>
            </w:tcBorders>
          </w:tcPr>
          <w:p w14:paraId="6D6DA86B" w14:textId="77777777" w:rsidR="00CD1E8A" w:rsidRPr="008B582B" w:rsidRDefault="00CD1E8A" w:rsidP="004A0ABB">
            <w:pPr>
              <w:jc w:val="both"/>
              <w:rPr>
                <w:rFonts w:cs="Times New Roman"/>
                <w:color w:val="C0504D" w:themeColor="accent2"/>
              </w:rPr>
            </w:pPr>
          </w:p>
        </w:tc>
      </w:tr>
    </w:tbl>
    <w:p w14:paraId="7CA57120" w14:textId="77777777" w:rsidR="00CD1E8A" w:rsidRPr="008B582B" w:rsidRDefault="00CD1E8A" w:rsidP="004A0ABB">
      <w:pPr>
        <w:jc w:val="both"/>
        <w:rPr>
          <w:rFonts w:cs="Times New Roman"/>
          <w:b/>
          <w:bCs/>
        </w:rPr>
      </w:pPr>
      <w:r w:rsidRPr="008B582B">
        <w:rPr>
          <w:rFonts w:cs="Times New Roman"/>
          <w:b/>
          <w:bCs/>
          <w:color w:val="C0504D" w:themeColor="accent2"/>
        </w:rPr>
        <w:t>Taškų suma</w:t>
      </w:r>
      <w:r w:rsidRPr="008B582B">
        <w:rPr>
          <w:rFonts w:cs="Times New Roman"/>
          <w:b/>
          <w:bCs/>
        </w:rPr>
        <w:t>:</w:t>
      </w:r>
    </w:p>
    <w:p w14:paraId="48F5EB42" w14:textId="77777777" w:rsidR="00206916" w:rsidRPr="008B582B" w:rsidRDefault="00206916" w:rsidP="00A55E6B">
      <w:pPr>
        <w:rPr>
          <w:rFonts w:cs="Times New Roman"/>
          <w:b/>
        </w:rPr>
      </w:pPr>
    </w:p>
    <w:sectPr w:rsidR="00206916" w:rsidRPr="008B582B" w:rsidSect="00E7363C">
      <w:footerReference w:type="even" r:id="rId7"/>
      <w:footerReference w:type="default" r:id="rId8"/>
      <w:pgSz w:w="12240" w:h="15840"/>
      <w:pgMar w:top="1440" w:right="1440" w:bottom="1440" w:left="1440" w:header="567" w:footer="567"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5D23" w14:textId="77777777" w:rsidR="00A336C4" w:rsidRDefault="00A336C4" w:rsidP="0059770F">
      <w:r>
        <w:separator/>
      </w:r>
    </w:p>
  </w:endnote>
  <w:endnote w:type="continuationSeparator" w:id="0">
    <w:p w14:paraId="3E304C51" w14:textId="77777777" w:rsidR="00A336C4" w:rsidRDefault="00A336C4" w:rsidP="0059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E46A" w14:textId="77777777" w:rsidR="004A0ABB" w:rsidRDefault="004A0ABB" w:rsidP="008A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0F188" w14:textId="77777777" w:rsidR="004A0ABB" w:rsidRDefault="004A0ABB" w:rsidP="00597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E8CF" w14:textId="77777777" w:rsidR="004A0ABB" w:rsidRDefault="004A0ABB" w:rsidP="008A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955">
      <w:rPr>
        <w:rStyle w:val="PageNumber"/>
        <w:noProof/>
      </w:rPr>
      <w:t>12</w:t>
    </w:r>
    <w:r>
      <w:rPr>
        <w:rStyle w:val="PageNumber"/>
      </w:rPr>
      <w:fldChar w:fldCharType="end"/>
    </w:r>
  </w:p>
  <w:p w14:paraId="05E2D062" w14:textId="77777777" w:rsidR="004A0ABB" w:rsidRDefault="004A0ABB" w:rsidP="00597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30FD" w14:textId="77777777" w:rsidR="00A336C4" w:rsidRDefault="00A336C4" w:rsidP="0059770F">
      <w:r>
        <w:separator/>
      </w:r>
    </w:p>
  </w:footnote>
  <w:footnote w:type="continuationSeparator" w:id="0">
    <w:p w14:paraId="15F5DF33" w14:textId="77777777" w:rsidR="00A336C4" w:rsidRDefault="00A336C4" w:rsidP="005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56388"/>
    <w:multiLevelType w:val="hybridMultilevel"/>
    <w:tmpl w:val="6EE0E9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7D40"/>
    <w:multiLevelType w:val="hybridMultilevel"/>
    <w:tmpl w:val="6D4EC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7113"/>
    <w:multiLevelType w:val="hybridMultilevel"/>
    <w:tmpl w:val="494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3A6"/>
    <w:multiLevelType w:val="hybridMultilevel"/>
    <w:tmpl w:val="54D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B7C5B"/>
    <w:multiLevelType w:val="multilevel"/>
    <w:tmpl w:val="C2525C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6381D"/>
    <w:multiLevelType w:val="hybridMultilevel"/>
    <w:tmpl w:val="897849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24F54"/>
    <w:multiLevelType w:val="hybridMultilevel"/>
    <w:tmpl w:val="C3E6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624EA"/>
    <w:multiLevelType w:val="hybridMultilevel"/>
    <w:tmpl w:val="AD2054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E0570"/>
    <w:multiLevelType w:val="hybridMultilevel"/>
    <w:tmpl w:val="681A3FEC"/>
    <w:lvl w:ilvl="0" w:tplc="A46EA2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EC21F81"/>
    <w:multiLevelType w:val="hybridMultilevel"/>
    <w:tmpl w:val="31584DAA"/>
    <w:lvl w:ilvl="0" w:tplc="16E4A1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F2044"/>
    <w:multiLevelType w:val="hybridMultilevel"/>
    <w:tmpl w:val="28C6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72C89"/>
    <w:multiLevelType w:val="multilevel"/>
    <w:tmpl w:val="7A9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86374"/>
    <w:multiLevelType w:val="hybridMultilevel"/>
    <w:tmpl w:val="494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D369F"/>
    <w:multiLevelType w:val="hybridMultilevel"/>
    <w:tmpl w:val="52B68A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4BC426E"/>
    <w:multiLevelType w:val="hybridMultilevel"/>
    <w:tmpl w:val="C6183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307A1"/>
    <w:multiLevelType w:val="hybridMultilevel"/>
    <w:tmpl w:val="4BF2D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56147E"/>
    <w:multiLevelType w:val="hybridMultilevel"/>
    <w:tmpl w:val="4E7AFB70"/>
    <w:lvl w:ilvl="0" w:tplc="3D100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E1721"/>
    <w:multiLevelType w:val="hybridMultilevel"/>
    <w:tmpl w:val="5A668598"/>
    <w:lvl w:ilvl="0" w:tplc="08C6ED96">
      <w:start w:val="1"/>
      <w:numFmt w:val="decimal"/>
      <w:lvlText w:val="%1."/>
      <w:lvlJc w:val="left"/>
      <w:pPr>
        <w:ind w:left="256" w:hanging="54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15:restartNumberingAfterBreak="0">
    <w:nsid w:val="48830407"/>
    <w:multiLevelType w:val="hybridMultilevel"/>
    <w:tmpl w:val="57C0D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34673"/>
    <w:multiLevelType w:val="hybridMultilevel"/>
    <w:tmpl w:val="87987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F2582"/>
    <w:multiLevelType w:val="hybridMultilevel"/>
    <w:tmpl w:val="0E5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32678"/>
    <w:multiLevelType w:val="hybridMultilevel"/>
    <w:tmpl w:val="9C224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77E63"/>
    <w:multiLevelType w:val="hybridMultilevel"/>
    <w:tmpl w:val="A610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E2D01"/>
    <w:multiLevelType w:val="hybridMultilevel"/>
    <w:tmpl w:val="3FA28CCC"/>
    <w:lvl w:ilvl="0" w:tplc="EC984032">
      <w:start w:val="1"/>
      <w:numFmt w:val="decimal"/>
      <w:lvlText w:val="%1."/>
      <w:lvlJc w:val="left"/>
      <w:pPr>
        <w:ind w:left="720" w:hanging="360"/>
      </w:pPr>
      <w:rPr>
        <w:rFonts w:ascii="SegoeUI" w:hAnsi="Segoe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C17FF"/>
    <w:multiLevelType w:val="hybridMultilevel"/>
    <w:tmpl w:val="494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E0FD6"/>
    <w:multiLevelType w:val="hybridMultilevel"/>
    <w:tmpl w:val="4C22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303D9"/>
    <w:multiLevelType w:val="hybridMultilevel"/>
    <w:tmpl w:val="17E04C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B24ED"/>
    <w:multiLevelType w:val="hybridMultilevel"/>
    <w:tmpl w:val="A496C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13D4"/>
    <w:multiLevelType w:val="hybridMultilevel"/>
    <w:tmpl w:val="3D5C4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A1820"/>
    <w:multiLevelType w:val="hybridMultilevel"/>
    <w:tmpl w:val="2A6611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901BE"/>
    <w:multiLevelType w:val="hybridMultilevel"/>
    <w:tmpl w:val="AE6269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706F8"/>
    <w:multiLevelType w:val="hybridMultilevel"/>
    <w:tmpl w:val="05F8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C1FA6"/>
    <w:multiLevelType w:val="hybridMultilevel"/>
    <w:tmpl w:val="957E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A1DBC"/>
    <w:multiLevelType w:val="hybridMultilevel"/>
    <w:tmpl w:val="0EB0E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D5DCE"/>
    <w:multiLevelType w:val="hybridMultilevel"/>
    <w:tmpl w:val="F3D022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6"/>
  </w:num>
  <w:num w:numId="4">
    <w:abstractNumId w:val="21"/>
  </w:num>
  <w:num w:numId="5">
    <w:abstractNumId w:val="2"/>
  </w:num>
  <w:num w:numId="6">
    <w:abstractNumId w:val="32"/>
  </w:num>
  <w:num w:numId="7">
    <w:abstractNumId w:val="10"/>
  </w:num>
  <w:num w:numId="8">
    <w:abstractNumId w:val="17"/>
  </w:num>
  <w:num w:numId="9">
    <w:abstractNumId w:val="8"/>
  </w:num>
  <w:num w:numId="10">
    <w:abstractNumId w:val="9"/>
  </w:num>
  <w:num w:numId="11">
    <w:abstractNumId w:val="0"/>
  </w:num>
  <w:num w:numId="12">
    <w:abstractNumId w:val="13"/>
  </w:num>
  <w:num w:numId="13">
    <w:abstractNumId w:val="3"/>
  </w:num>
  <w:num w:numId="14">
    <w:abstractNumId w:val="25"/>
  </w:num>
  <w:num w:numId="15">
    <w:abstractNumId w:val="7"/>
  </w:num>
  <w:num w:numId="16">
    <w:abstractNumId w:val="18"/>
  </w:num>
  <w:num w:numId="17">
    <w:abstractNumId w:val="24"/>
  </w:num>
  <w:num w:numId="18">
    <w:abstractNumId w:val="23"/>
  </w:num>
  <w:num w:numId="19">
    <w:abstractNumId w:val="29"/>
  </w:num>
  <w:num w:numId="20">
    <w:abstractNumId w:val="5"/>
  </w:num>
  <w:num w:numId="21">
    <w:abstractNumId w:val="5"/>
  </w:num>
  <w:num w:numId="22">
    <w:abstractNumId w:val="12"/>
  </w:num>
  <w:num w:numId="23">
    <w:abstractNumId w:val="4"/>
  </w:num>
  <w:num w:numId="24">
    <w:abstractNumId w:val="31"/>
  </w:num>
  <w:num w:numId="25">
    <w:abstractNumId w:val="22"/>
  </w:num>
  <w:num w:numId="26">
    <w:abstractNumId w:val="11"/>
  </w:num>
  <w:num w:numId="27">
    <w:abstractNumId w:val="34"/>
  </w:num>
  <w:num w:numId="28">
    <w:abstractNumId w:val="28"/>
  </w:num>
  <w:num w:numId="29">
    <w:abstractNumId w:val="19"/>
  </w:num>
  <w:num w:numId="30">
    <w:abstractNumId w:val="15"/>
  </w:num>
  <w:num w:numId="31">
    <w:abstractNumId w:val="33"/>
  </w:num>
  <w:num w:numId="32">
    <w:abstractNumId w:val="20"/>
  </w:num>
  <w:num w:numId="33">
    <w:abstractNumId w:val="6"/>
  </w:num>
  <w:num w:numId="34">
    <w:abstractNumId w:val="35"/>
  </w:num>
  <w:num w:numId="35">
    <w:abstractNumId w:val="27"/>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3C"/>
    <w:rsid w:val="00006C6B"/>
    <w:rsid w:val="00024C71"/>
    <w:rsid w:val="00045C31"/>
    <w:rsid w:val="00051050"/>
    <w:rsid w:val="0006375A"/>
    <w:rsid w:val="00067D97"/>
    <w:rsid w:val="00071469"/>
    <w:rsid w:val="0009354F"/>
    <w:rsid w:val="000B307E"/>
    <w:rsid w:val="000C6AA8"/>
    <w:rsid w:val="000E2DC6"/>
    <w:rsid w:val="000E6152"/>
    <w:rsid w:val="00107AF7"/>
    <w:rsid w:val="001117BD"/>
    <w:rsid w:val="00131555"/>
    <w:rsid w:val="00150337"/>
    <w:rsid w:val="00160C12"/>
    <w:rsid w:val="00165213"/>
    <w:rsid w:val="00165222"/>
    <w:rsid w:val="00166711"/>
    <w:rsid w:val="0017066C"/>
    <w:rsid w:val="001A0ED5"/>
    <w:rsid w:val="001A619C"/>
    <w:rsid w:val="001B4635"/>
    <w:rsid w:val="001C20E5"/>
    <w:rsid w:val="001E7430"/>
    <w:rsid w:val="00206916"/>
    <w:rsid w:val="0021157A"/>
    <w:rsid w:val="00220D85"/>
    <w:rsid w:val="00245F6A"/>
    <w:rsid w:val="00270F75"/>
    <w:rsid w:val="00283730"/>
    <w:rsid w:val="002A36FC"/>
    <w:rsid w:val="002B710D"/>
    <w:rsid w:val="002D405D"/>
    <w:rsid w:val="002F0E49"/>
    <w:rsid w:val="002F7FEC"/>
    <w:rsid w:val="003011D9"/>
    <w:rsid w:val="00320750"/>
    <w:rsid w:val="003420BC"/>
    <w:rsid w:val="00355521"/>
    <w:rsid w:val="003617A8"/>
    <w:rsid w:val="00367507"/>
    <w:rsid w:val="003834CB"/>
    <w:rsid w:val="003C0CA8"/>
    <w:rsid w:val="003E7E33"/>
    <w:rsid w:val="003F008C"/>
    <w:rsid w:val="004069B4"/>
    <w:rsid w:val="004105E4"/>
    <w:rsid w:val="00411F93"/>
    <w:rsid w:val="0043106D"/>
    <w:rsid w:val="0044217B"/>
    <w:rsid w:val="004545C1"/>
    <w:rsid w:val="004635D4"/>
    <w:rsid w:val="00474585"/>
    <w:rsid w:val="0049579B"/>
    <w:rsid w:val="004A0246"/>
    <w:rsid w:val="004A0ABB"/>
    <w:rsid w:val="004A5BA8"/>
    <w:rsid w:val="004C380D"/>
    <w:rsid w:val="004F7A2C"/>
    <w:rsid w:val="0050558A"/>
    <w:rsid w:val="0051341A"/>
    <w:rsid w:val="00593A4D"/>
    <w:rsid w:val="00595CC1"/>
    <w:rsid w:val="0059770F"/>
    <w:rsid w:val="005E50C5"/>
    <w:rsid w:val="005E7102"/>
    <w:rsid w:val="00636DCE"/>
    <w:rsid w:val="0065042C"/>
    <w:rsid w:val="00656C63"/>
    <w:rsid w:val="00667F09"/>
    <w:rsid w:val="006751AF"/>
    <w:rsid w:val="006858B7"/>
    <w:rsid w:val="006924B3"/>
    <w:rsid w:val="006A79DB"/>
    <w:rsid w:val="006D17C7"/>
    <w:rsid w:val="006F7164"/>
    <w:rsid w:val="00731CEC"/>
    <w:rsid w:val="00743C0D"/>
    <w:rsid w:val="00755A03"/>
    <w:rsid w:val="00765AC1"/>
    <w:rsid w:val="00780CE7"/>
    <w:rsid w:val="007A5F2E"/>
    <w:rsid w:val="007B7DF7"/>
    <w:rsid w:val="007D33D1"/>
    <w:rsid w:val="007D520A"/>
    <w:rsid w:val="007E1A41"/>
    <w:rsid w:val="00804652"/>
    <w:rsid w:val="00843FD5"/>
    <w:rsid w:val="00854955"/>
    <w:rsid w:val="00864B72"/>
    <w:rsid w:val="008938E7"/>
    <w:rsid w:val="008A2E5F"/>
    <w:rsid w:val="008B54AF"/>
    <w:rsid w:val="008B582B"/>
    <w:rsid w:val="008E3DC9"/>
    <w:rsid w:val="008F20A5"/>
    <w:rsid w:val="00911A26"/>
    <w:rsid w:val="00916A8F"/>
    <w:rsid w:val="00945A92"/>
    <w:rsid w:val="00951CDA"/>
    <w:rsid w:val="0096524A"/>
    <w:rsid w:val="00967481"/>
    <w:rsid w:val="009753D2"/>
    <w:rsid w:val="00992EAD"/>
    <w:rsid w:val="009B2891"/>
    <w:rsid w:val="009B2DE5"/>
    <w:rsid w:val="009B4811"/>
    <w:rsid w:val="009B7E31"/>
    <w:rsid w:val="009C43C3"/>
    <w:rsid w:val="009D2CED"/>
    <w:rsid w:val="009E1206"/>
    <w:rsid w:val="009E397A"/>
    <w:rsid w:val="009E6579"/>
    <w:rsid w:val="009F437C"/>
    <w:rsid w:val="009F6AAF"/>
    <w:rsid w:val="00A03A88"/>
    <w:rsid w:val="00A336C4"/>
    <w:rsid w:val="00A37622"/>
    <w:rsid w:val="00A550F5"/>
    <w:rsid w:val="00A55E6B"/>
    <w:rsid w:val="00A92CC3"/>
    <w:rsid w:val="00AD4FF6"/>
    <w:rsid w:val="00AE0936"/>
    <w:rsid w:val="00AE10A2"/>
    <w:rsid w:val="00AF3261"/>
    <w:rsid w:val="00B0182D"/>
    <w:rsid w:val="00B36C4B"/>
    <w:rsid w:val="00B57A23"/>
    <w:rsid w:val="00BA5AFE"/>
    <w:rsid w:val="00BB025D"/>
    <w:rsid w:val="00BB732C"/>
    <w:rsid w:val="00BC24B7"/>
    <w:rsid w:val="00BC2B8D"/>
    <w:rsid w:val="00BC6634"/>
    <w:rsid w:val="00BD730F"/>
    <w:rsid w:val="00BF7381"/>
    <w:rsid w:val="00C024DA"/>
    <w:rsid w:val="00C065EF"/>
    <w:rsid w:val="00C10FE7"/>
    <w:rsid w:val="00C15710"/>
    <w:rsid w:val="00C33B52"/>
    <w:rsid w:val="00C4659E"/>
    <w:rsid w:val="00C54ADE"/>
    <w:rsid w:val="00C612CF"/>
    <w:rsid w:val="00C7006E"/>
    <w:rsid w:val="00C736B6"/>
    <w:rsid w:val="00C754B3"/>
    <w:rsid w:val="00C774F3"/>
    <w:rsid w:val="00C818C6"/>
    <w:rsid w:val="00CB3526"/>
    <w:rsid w:val="00CB722B"/>
    <w:rsid w:val="00CC1092"/>
    <w:rsid w:val="00CD1E8A"/>
    <w:rsid w:val="00CF422E"/>
    <w:rsid w:val="00D272E0"/>
    <w:rsid w:val="00D3135B"/>
    <w:rsid w:val="00D42809"/>
    <w:rsid w:val="00D56093"/>
    <w:rsid w:val="00D903B1"/>
    <w:rsid w:val="00DA0BAB"/>
    <w:rsid w:val="00DC14EB"/>
    <w:rsid w:val="00DC6EE3"/>
    <w:rsid w:val="00DD37BE"/>
    <w:rsid w:val="00DE4E0F"/>
    <w:rsid w:val="00DF7085"/>
    <w:rsid w:val="00E064CA"/>
    <w:rsid w:val="00E125C5"/>
    <w:rsid w:val="00E317AD"/>
    <w:rsid w:val="00E37E0A"/>
    <w:rsid w:val="00E478AC"/>
    <w:rsid w:val="00E512D4"/>
    <w:rsid w:val="00E64626"/>
    <w:rsid w:val="00E70BFD"/>
    <w:rsid w:val="00E7363C"/>
    <w:rsid w:val="00E76925"/>
    <w:rsid w:val="00E87F3A"/>
    <w:rsid w:val="00EB4AE4"/>
    <w:rsid w:val="00EE2FF2"/>
    <w:rsid w:val="00EE4804"/>
    <w:rsid w:val="00EE636A"/>
    <w:rsid w:val="00F0067B"/>
    <w:rsid w:val="00F040EF"/>
    <w:rsid w:val="00F06A4C"/>
    <w:rsid w:val="00F42C13"/>
    <w:rsid w:val="00F537D4"/>
    <w:rsid w:val="00F56A67"/>
    <w:rsid w:val="00F72DDA"/>
    <w:rsid w:val="00F974DE"/>
    <w:rsid w:val="00FA225E"/>
    <w:rsid w:val="00FA7DF6"/>
    <w:rsid w:val="00FC0A59"/>
    <w:rsid w:val="00FF161B"/>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B59C"/>
  <w14:defaultImageDpi w14:val="300"/>
  <w15:docId w15:val="{3F8894A0-821D-403A-80A4-66D77130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63C"/>
    <w:pPr>
      <w:suppressAutoHyphens/>
    </w:pPr>
    <w:rPr>
      <w:rFonts w:ascii="Times New Roman" w:eastAsia="Times New Roman" w:hAnsi="Times New Roman" w:cs="Calibri"/>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3C"/>
    <w:pPr>
      <w:ind w:left="720"/>
    </w:pPr>
  </w:style>
  <w:style w:type="character" w:styleId="Strong">
    <w:name w:val="Strong"/>
    <w:uiPriority w:val="22"/>
    <w:qFormat/>
    <w:rsid w:val="00E7363C"/>
    <w:rPr>
      <w:b/>
      <w:bCs/>
    </w:rPr>
  </w:style>
  <w:style w:type="paragraph" w:styleId="NormalWeb">
    <w:name w:val="Normal (Web)"/>
    <w:basedOn w:val="Normal"/>
    <w:uiPriority w:val="99"/>
    <w:unhideWhenUsed/>
    <w:rsid w:val="00067D97"/>
    <w:pPr>
      <w:suppressAutoHyphens w:val="0"/>
      <w:spacing w:before="100" w:beforeAutospacing="1" w:after="100" w:afterAutospacing="1"/>
    </w:pPr>
    <w:rPr>
      <w:rFonts w:eastAsiaTheme="minorEastAsia" w:cs="Times New Roman"/>
      <w:sz w:val="20"/>
      <w:szCs w:val="20"/>
      <w:lang w:val="en-US" w:eastAsia="en-US"/>
    </w:rPr>
  </w:style>
  <w:style w:type="paragraph" w:styleId="Footer">
    <w:name w:val="footer"/>
    <w:basedOn w:val="Normal"/>
    <w:link w:val="FooterChar"/>
    <w:uiPriority w:val="99"/>
    <w:unhideWhenUsed/>
    <w:rsid w:val="0059770F"/>
    <w:pPr>
      <w:tabs>
        <w:tab w:val="center" w:pos="4320"/>
        <w:tab w:val="right" w:pos="8640"/>
      </w:tabs>
    </w:pPr>
  </w:style>
  <w:style w:type="character" w:customStyle="1" w:styleId="FooterChar">
    <w:name w:val="Footer Char"/>
    <w:basedOn w:val="DefaultParagraphFont"/>
    <w:link w:val="Footer"/>
    <w:uiPriority w:val="99"/>
    <w:rsid w:val="0059770F"/>
    <w:rPr>
      <w:rFonts w:ascii="Times New Roman" w:eastAsia="Times New Roman" w:hAnsi="Times New Roman" w:cs="Calibri"/>
      <w:lang w:val="lt-LT" w:eastAsia="ar-SA"/>
    </w:rPr>
  </w:style>
  <w:style w:type="character" w:styleId="PageNumber">
    <w:name w:val="page number"/>
    <w:basedOn w:val="DefaultParagraphFont"/>
    <w:uiPriority w:val="99"/>
    <w:semiHidden/>
    <w:unhideWhenUsed/>
    <w:rsid w:val="0059770F"/>
  </w:style>
  <w:style w:type="character" w:styleId="Hyperlink">
    <w:name w:val="Hyperlink"/>
    <w:basedOn w:val="DefaultParagraphFont"/>
    <w:uiPriority w:val="99"/>
    <w:unhideWhenUsed/>
    <w:rsid w:val="00B57A23"/>
    <w:rPr>
      <w:color w:val="0000FF" w:themeColor="hyperlink"/>
      <w:u w:val="single"/>
    </w:rPr>
  </w:style>
  <w:style w:type="character" w:styleId="CommentReference">
    <w:name w:val="annotation reference"/>
    <w:basedOn w:val="DefaultParagraphFont"/>
    <w:uiPriority w:val="99"/>
    <w:semiHidden/>
    <w:unhideWhenUsed/>
    <w:rsid w:val="00A550F5"/>
    <w:rPr>
      <w:sz w:val="18"/>
      <w:szCs w:val="18"/>
    </w:rPr>
  </w:style>
  <w:style w:type="paragraph" w:styleId="CommentText">
    <w:name w:val="annotation text"/>
    <w:basedOn w:val="Normal"/>
    <w:link w:val="CommentTextChar"/>
    <w:uiPriority w:val="99"/>
    <w:semiHidden/>
    <w:unhideWhenUsed/>
    <w:rsid w:val="00A550F5"/>
  </w:style>
  <w:style w:type="character" w:customStyle="1" w:styleId="CommentTextChar">
    <w:name w:val="Comment Text Char"/>
    <w:basedOn w:val="DefaultParagraphFont"/>
    <w:link w:val="CommentText"/>
    <w:uiPriority w:val="99"/>
    <w:semiHidden/>
    <w:rsid w:val="00A550F5"/>
    <w:rPr>
      <w:rFonts w:ascii="Times New Roman" w:eastAsia="Times New Roman" w:hAnsi="Times New Roman" w:cs="Calibri"/>
      <w:lang w:val="lt-LT" w:eastAsia="ar-SA"/>
    </w:rPr>
  </w:style>
  <w:style w:type="paragraph" w:styleId="CommentSubject">
    <w:name w:val="annotation subject"/>
    <w:basedOn w:val="CommentText"/>
    <w:next w:val="CommentText"/>
    <w:link w:val="CommentSubjectChar"/>
    <w:uiPriority w:val="99"/>
    <w:semiHidden/>
    <w:unhideWhenUsed/>
    <w:rsid w:val="00A550F5"/>
    <w:rPr>
      <w:b/>
      <w:bCs/>
      <w:sz w:val="20"/>
      <w:szCs w:val="20"/>
    </w:rPr>
  </w:style>
  <w:style w:type="character" w:customStyle="1" w:styleId="CommentSubjectChar">
    <w:name w:val="Comment Subject Char"/>
    <w:basedOn w:val="CommentTextChar"/>
    <w:link w:val="CommentSubject"/>
    <w:uiPriority w:val="99"/>
    <w:semiHidden/>
    <w:rsid w:val="00A550F5"/>
    <w:rPr>
      <w:rFonts w:ascii="Times New Roman" w:eastAsia="Times New Roman" w:hAnsi="Times New Roman" w:cs="Calibri"/>
      <w:b/>
      <w:bCs/>
      <w:sz w:val="20"/>
      <w:szCs w:val="20"/>
      <w:lang w:val="lt-LT" w:eastAsia="ar-SA"/>
    </w:rPr>
  </w:style>
  <w:style w:type="paragraph" w:styleId="BalloonText">
    <w:name w:val="Balloon Text"/>
    <w:basedOn w:val="Normal"/>
    <w:link w:val="BalloonTextChar"/>
    <w:uiPriority w:val="99"/>
    <w:semiHidden/>
    <w:unhideWhenUsed/>
    <w:rsid w:val="00A55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0F5"/>
    <w:rPr>
      <w:rFonts w:ascii="Lucida Grande" w:eastAsia="Times New Roman" w:hAnsi="Lucida Grande" w:cs="Lucida Grande"/>
      <w:sz w:val="18"/>
      <w:szCs w:val="18"/>
      <w:lang w:val="lt-LT" w:eastAsia="ar-SA"/>
    </w:rPr>
  </w:style>
  <w:style w:type="table" w:styleId="TableGrid">
    <w:name w:val="Table Grid"/>
    <w:basedOn w:val="TableNormal"/>
    <w:uiPriority w:val="59"/>
    <w:rsid w:val="00F0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321">
      <w:bodyDiv w:val="1"/>
      <w:marLeft w:val="0"/>
      <w:marRight w:val="0"/>
      <w:marTop w:val="0"/>
      <w:marBottom w:val="0"/>
      <w:divBdr>
        <w:top w:val="none" w:sz="0" w:space="0" w:color="auto"/>
        <w:left w:val="none" w:sz="0" w:space="0" w:color="auto"/>
        <w:bottom w:val="none" w:sz="0" w:space="0" w:color="auto"/>
        <w:right w:val="none" w:sz="0" w:space="0" w:color="auto"/>
      </w:divBdr>
      <w:divsChild>
        <w:div w:id="215821829">
          <w:marLeft w:val="0"/>
          <w:marRight w:val="0"/>
          <w:marTop w:val="0"/>
          <w:marBottom w:val="0"/>
          <w:divBdr>
            <w:top w:val="none" w:sz="0" w:space="0" w:color="auto"/>
            <w:left w:val="none" w:sz="0" w:space="0" w:color="auto"/>
            <w:bottom w:val="none" w:sz="0" w:space="0" w:color="auto"/>
            <w:right w:val="none" w:sz="0" w:space="0" w:color="auto"/>
          </w:divBdr>
          <w:divsChild>
            <w:div w:id="1720666261">
              <w:marLeft w:val="0"/>
              <w:marRight w:val="0"/>
              <w:marTop w:val="0"/>
              <w:marBottom w:val="0"/>
              <w:divBdr>
                <w:top w:val="none" w:sz="0" w:space="0" w:color="auto"/>
                <w:left w:val="none" w:sz="0" w:space="0" w:color="auto"/>
                <w:bottom w:val="none" w:sz="0" w:space="0" w:color="auto"/>
                <w:right w:val="none" w:sz="0" w:space="0" w:color="auto"/>
              </w:divBdr>
              <w:divsChild>
                <w:div w:id="15811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5751">
      <w:bodyDiv w:val="1"/>
      <w:marLeft w:val="0"/>
      <w:marRight w:val="0"/>
      <w:marTop w:val="0"/>
      <w:marBottom w:val="0"/>
      <w:divBdr>
        <w:top w:val="none" w:sz="0" w:space="0" w:color="auto"/>
        <w:left w:val="none" w:sz="0" w:space="0" w:color="auto"/>
        <w:bottom w:val="none" w:sz="0" w:space="0" w:color="auto"/>
        <w:right w:val="none" w:sz="0" w:space="0" w:color="auto"/>
      </w:divBdr>
      <w:divsChild>
        <w:div w:id="1430278583">
          <w:marLeft w:val="0"/>
          <w:marRight w:val="0"/>
          <w:marTop w:val="0"/>
          <w:marBottom w:val="0"/>
          <w:divBdr>
            <w:top w:val="none" w:sz="0" w:space="0" w:color="auto"/>
            <w:left w:val="none" w:sz="0" w:space="0" w:color="auto"/>
            <w:bottom w:val="none" w:sz="0" w:space="0" w:color="auto"/>
            <w:right w:val="none" w:sz="0" w:space="0" w:color="auto"/>
          </w:divBdr>
          <w:divsChild>
            <w:div w:id="1849057312">
              <w:marLeft w:val="0"/>
              <w:marRight w:val="0"/>
              <w:marTop w:val="0"/>
              <w:marBottom w:val="0"/>
              <w:divBdr>
                <w:top w:val="none" w:sz="0" w:space="0" w:color="auto"/>
                <w:left w:val="none" w:sz="0" w:space="0" w:color="auto"/>
                <w:bottom w:val="none" w:sz="0" w:space="0" w:color="auto"/>
                <w:right w:val="none" w:sz="0" w:space="0" w:color="auto"/>
              </w:divBdr>
              <w:divsChild>
                <w:div w:id="17976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992">
      <w:bodyDiv w:val="1"/>
      <w:marLeft w:val="0"/>
      <w:marRight w:val="0"/>
      <w:marTop w:val="0"/>
      <w:marBottom w:val="0"/>
      <w:divBdr>
        <w:top w:val="none" w:sz="0" w:space="0" w:color="auto"/>
        <w:left w:val="none" w:sz="0" w:space="0" w:color="auto"/>
        <w:bottom w:val="none" w:sz="0" w:space="0" w:color="auto"/>
        <w:right w:val="none" w:sz="0" w:space="0" w:color="auto"/>
      </w:divBdr>
      <w:divsChild>
        <w:div w:id="70469320">
          <w:marLeft w:val="0"/>
          <w:marRight w:val="0"/>
          <w:marTop w:val="0"/>
          <w:marBottom w:val="0"/>
          <w:divBdr>
            <w:top w:val="none" w:sz="0" w:space="0" w:color="auto"/>
            <w:left w:val="none" w:sz="0" w:space="0" w:color="auto"/>
            <w:bottom w:val="none" w:sz="0" w:space="0" w:color="auto"/>
            <w:right w:val="none" w:sz="0" w:space="0" w:color="auto"/>
          </w:divBdr>
          <w:divsChild>
            <w:div w:id="355428880">
              <w:marLeft w:val="0"/>
              <w:marRight w:val="0"/>
              <w:marTop w:val="0"/>
              <w:marBottom w:val="0"/>
              <w:divBdr>
                <w:top w:val="none" w:sz="0" w:space="0" w:color="auto"/>
                <w:left w:val="none" w:sz="0" w:space="0" w:color="auto"/>
                <w:bottom w:val="none" w:sz="0" w:space="0" w:color="auto"/>
                <w:right w:val="none" w:sz="0" w:space="0" w:color="auto"/>
              </w:divBdr>
              <w:divsChild>
                <w:div w:id="9818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9314">
      <w:bodyDiv w:val="1"/>
      <w:marLeft w:val="0"/>
      <w:marRight w:val="0"/>
      <w:marTop w:val="0"/>
      <w:marBottom w:val="0"/>
      <w:divBdr>
        <w:top w:val="none" w:sz="0" w:space="0" w:color="auto"/>
        <w:left w:val="none" w:sz="0" w:space="0" w:color="auto"/>
        <w:bottom w:val="none" w:sz="0" w:space="0" w:color="auto"/>
        <w:right w:val="none" w:sz="0" w:space="0" w:color="auto"/>
      </w:divBdr>
      <w:divsChild>
        <w:div w:id="1975328844">
          <w:marLeft w:val="0"/>
          <w:marRight w:val="0"/>
          <w:marTop w:val="0"/>
          <w:marBottom w:val="0"/>
          <w:divBdr>
            <w:top w:val="none" w:sz="0" w:space="0" w:color="auto"/>
            <w:left w:val="none" w:sz="0" w:space="0" w:color="auto"/>
            <w:bottom w:val="none" w:sz="0" w:space="0" w:color="auto"/>
            <w:right w:val="none" w:sz="0" w:space="0" w:color="auto"/>
          </w:divBdr>
          <w:divsChild>
            <w:div w:id="782186396">
              <w:marLeft w:val="0"/>
              <w:marRight w:val="0"/>
              <w:marTop w:val="0"/>
              <w:marBottom w:val="0"/>
              <w:divBdr>
                <w:top w:val="none" w:sz="0" w:space="0" w:color="auto"/>
                <w:left w:val="none" w:sz="0" w:space="0" w:color="auto"/>
                <w:bottom w:val="none" w:sz="0" w:space="0" w:color="auto"/>
                <w:right w:val="none" w:sz="0" w:space="0" w:color="auto"/>
              </w:divBdr>
              <w:divsChild>
                <w:div w:id="18187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3333">
      <w:bodyDiv w:val="1"/>
      <w:marLeft w:val="0"/>
      <w:marRight w:val="0"/>
      <w:marTop w:val="0"/>
      <w:marBottom w:val="0"/>
      <w:divBdr>
        <w:top w:val="none" w:sz="0" w:space="0" w:color="auto"/>
        <w:left w:val="none" w:sz="0" w:space="0" w:color="auto"/>
        <w:bottom w:val="none" w:sz="0" w:space="0" w:color="auto"/>
        <w:right w:val="none" w:sz="0" w:space="0" w:color="auto"/>
      </w:divBdr>
      <w:divsChild>
        <w:div w:id="944116628">
          <w:marLeft w:val="0"/>
          <w:marRight w:val="0"/>
          <w:marTop w:val="0"/>
          <w:marBottom w:val="0"/>
          <w:divBdr>
            <w:top w:val="none" w:sz="0" w:space="0" w:color="auto"/>
            <w:left w:val="none" w:sz="0" w:space="0" w:color="auto"/>
            <w:bottom w:val="none" w:sz="0" w:space="0" w:color="auto"/>
            <w:right w:val="none" w:sz="0" w:space="0" w:color="auto"/>
          </w:divBdr>
          <w:divsChild>
            <w:div w:id="1882328557">
              <w:marLeft w:val="0"/>
              <w:marRight w:val="0"/>
              <w:marTop w:val="0"/>
              <w:marBottom w:val="0"/>
              <w:divBdr>
                <w:top w:val="none" w:sz="0" w:space="0" w:color="auto"/>
                <w:left w:val="none" w:sz="0" w:space="0" w:color="auto"/>
                <w:bottom w:val="none" w:sz="0" w:space="0" w:color="auto"/>
                <w:right w:val="none" w:sz="0" w:space="0" w:color="auto"/>
              </w:divBdr>
              <w:divsChild>
                <w:div w:id="189685666">
                  <w:marLeft w:val="0"/>
                  <w:marRight w:val="0"/>
                  <w:marTop w:val="0"/>
                  <w:marBottom w:val="0"/>
                  <w:divBdr>
                    <w:top w:val="none" w:sz="0" w:space="0" w:color="auto"/>
                    <w:left w:val="none" w:sz="0" w:space="0" w:color="auto"/>
                    <w:bottom w:val="none" w:sz="0" w:space="0" w:color="auto"/>
                    <w:right w:val="none" w:sz="0" w:space="0" w:color="auto"/>
                  </w:divBdr>
                  <w:divsChild>
                    <w:div w:id="9235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2003">
      <w:bodyDiv w:val="1"/>
      <w:marLeft w:val="0"/>
      <w:marRight w:val="0"/>
      <w:marTop w:val="0"/>
      <w:marBottom w:val="0"/>
      <w:divBdr>
        <w:top w:val="none" w:sz="0" w:space="0" w:color="auto"/>
        <w:left w:val="none" w:sz="0" w:space="0" w:color="auto"/>
        <w:bottom w:val="none" w:sz="0" w:space="0" w:color="auto"/>
        <w:right w:val="none" w:sz="0" w:space="0" w:color="auto"/>
      </w:divBdr>
    </w:div>
    <w:div w:id="374353891">
      <w:bodyDiv w:val="1"/>
      <w:marLeft w:val="0"/>
      <w:marRight w:val="0"/>
      <w:marTop w:val="0"/>
      <w:marBottom w:val="0"/>
      <w:divBdr>
        <w:top w:val="none" w:sz="0" w:space="0" w:color="auto"/>
        <w:left w:val="none" w:sz="0" w:space="0" w:color="auto"/>
        <w:bottom w:val="none" w:sz="0" w:space="0" w:color="auto"/>
        <w:right w:val="none" w:sz="0" w:space="0" w:color="auto"/>
      </w:divBdr>
      <w:divsChild>
        <w:div w:id="377553717">
          <w:marLeft w:val="0"/>
          <w:marRight w:val="0"/>
          <w:marTop w:val="0"/>
          <w:marBottom w:val="0"/>
          <w:divBdr>
            <w:top w:val="none" w:sz="0" w:space="0" w:color="auto"/>
            <w:left w:val="none" w:sz="0" w:space="0" w:color="auto"/>
            <w:bottom w:val="none" w:sz="0" w:space="0" w:color="auto"/>
            <w:right w:val="none" w:sz="0" w:space="0" w:color="auto"/>
          </w:divBdr>
          <w:divsChild>
            <w:div w:id="1687636494">
              <w:marLeft w:val="0"/>
              <w:marRight w:val="0"/>
              <w:marTop w:val="0"/>
              <w:marBottom w:val="0"/>
              <w:divBdr>
                <w:top w:val="none" w:sz="0" w:space="0" w:color="auto"/>
                <w:left w:val="none" w:sz="0" w:space="0" w:color="auto"/>
                <w:bottom w:val="none" w:sz="0" w:space="0" w:color="auto"/>
                <w:right w:val="none" w:sz="0" w:space="0" w:color="auto"/>
              </w:divBdr>
              <w:divsChild>
                <w:div w:id="12373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273">
      <w:bodyDiv w:val="1"/>
      <w:marLeft w:val="0"/>
      <w:marRight w:val="0"/>
      <w:marTop w:val="0"/>
      <w:marBottom w:val="0"/>
      <w:divBdr>
        <w:top w:val="none" w:sz="0" w:space="0" w:color="auto"/>
        <w:left w:val="none" w:sz="0" w:space="0" w:color="auto"/>
        <w:bottom w:val="none" w:sz="0" w:space="0" w:color="auto"/>
        <w:right w:val="none" w:sz="0" w:space="0" w:color="auto"/>
      </w:divBdr>
      <w:divsChild>
        <w:div w:id="217514182">
          <w:marLeft w:val="0"/>
          <w:marRight w:val="0"/>
          <w:marTop w:val="0"/>
          <w:marBottom w:val="0"/>
          <w:divBdr>
            <w:top w:val="none" w:sz="0" w:space="0" w:color="auto"/>
            <w:left w:val="none" w:sz="0" w:space="0" w:color="auto"/>
            <w:bottom w:val="none" w:sz="0" w:space="0" w:color="auto"/>
            <w:right w:val="none" w:sz="0" w:space="0" w:color="auto"/>
          </w:divBdr>
          <w:divsChild>
            <w:div w:id="852572057">
              <w:marLeft w:val="0"/>
              <w:marRight w:val="0"/>
              <w:marTop w:val="0"/>
              <w:marBottom w:val="0"/>
              <w:divBdr>
                <w:top w:val="none" w:sz="0" w:space="0" w:color="auto"/>
                <w:left w:val="none" w:sz="0" w:space="0" w:color="auto"/>
                <w:bottom w:val="none" w:sz="0" w:space="0" w:color="auto"/>
                <w:right w:val="none" w:sz="0" w:space="0" w:color="auto"/>
              </w:divBdr>
              <w:divsChild>
                <w:div w:id="5113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8540">
      <w:bodyDiv w:val="1"/>
      <w:marLeft w:val="0"/>
      <w:marRight w:val="0"/>
      <w:marTop w:val="0"/>
      <w:marBottom w:val="0"/>
      <w:divBdr>
        <w:top w:val="none" w:sz="0" w:space="0" w:color="auto"/>
        <w:left w:val="none" w:sz="0" w:space="0" w:color="auto"/>
        <w:bottom w:val="none" w:sz="0" w:space="0" w:color="auto"/>
        <w:right w:val="none" w:sz="0" w:space="0" w:color="auto"/>
      </w:divBdr>
    </w:div>
    <w:div w:id="890462081">
      <w:bodyDiv w:val="1"/>
      <w:marLeft w:val="0"/>
      <w:marRight w:val="0"/>
      <w:marTop w:val="0"/>
      <w:marBottom w:val="0"/>
      <w:divBdr>
        <w:top w:val="none" w:sz="0" w:space="0" w:color="auto"/>
        <w:left w:val="none" w:sz="0" w:space="0" w:color="auto"/>
        <w:bottom w:val="none" w:sz="0" w:space="0" w:color="auto"/>
        <w:right w:val="none" w:sz="0" w:space="0" w:color="auto"/>
      </w:divBdr>
      <w:divsChild>
        <w:div w:id="1340766371">
          <w:marLeft w:val="0"/>
          <w:marRight w:val="0"/>
          <w:marTop w:val="0"/>
          <w:marBottom w:val="0"/>
          <w:divBdr>
            <w:top w:val="none" w:sz="0" w:space="0" w:color="auto"/>
            <w:left w:val="none" w:sz="0" w:space="0" w:color="auto"/>
            <w:bottom w:val="none" w:sz="0" w:space="0" w:color="auto"/>
            <w:right w:val="none" w:sz="0" w:space="0" w:color="auto"/>
          </w:divBdr>
          <w:divsChild>
            <w:div w:id="169300756">
              <w:marLeft w:val="0"/>
              <w:marRight w:val="0"/>
              <w:marTop w:val="0"/>
              <w:marBottom w:val="0"/>
              <w:divBdr>
                <w:top w:val="none" w:sz="0" w:space="0" w:color="auto"/>
                <w:left w:val="none" w:sz="0" w:space="0" w:color="auto"/>
                <w:bottom w:val="none" w:sz="0" w:space="0" w:color="auto"/>
                <w:right w:val="none" w:sz="0" w:space="0" w:color="auto"/>
              </w:divBdr>
              <w:divsChild>
                <w:div w:id="7967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80782">
      <w:bodyDiv w:val="1"/>
      <w:marLeft w:val="0"/>
      <w:marRight w:val="0"/>
      <w:marTop w:val="0"/>
      <w:marBottom w:val="0"/>
      <w:divBdr>
        <w:top w:val="none" w:sz="0" w:space="0" w:color="auto"/>
        <w:left w:val="none" w:sz="0" w:space="0" w:color="auto"/>
        <w:bottom w:val="none" w:sz="0" w:space="0" w:color="auto"/>
        <w:right w:val="none" w:sz="0" w:space="0" w:color="auto"/>
      </w:divBdr>
      <w:divsChild>
        <w:div w:id="1055353928">
          <w:marLeft w:val="0"/>
          <w:marRight w:val="0"/>
          <w:marTop w:val="0"/>
          <w:marBottom w:val="0"/>
          <w:divBdr>
            <w:top w:val="none" w:sz="0" w:space="0" w:color="auto"/>
            <w:left w:val="none" w:sz="0" w:space="0" w:color="auto"/>
            <w:bottom w:val="none" w:sz="0" w:space="0" w:color="auto"/>
            <w:right w:val="none" w:sz="0" w:space="0" w:color="auto"/>
          </w:divBdr>
          <w:divsChild>
            <w:div w:id="1511219802">
              <w:marLeft w:val="0"/>
              <w:marRight w:val="0"/>
              <w:marTop w:val="0"/>
              <w:marBottom w:val="0"/>
              <w:divBdr>
                <w:top w:val="none" w:sz="0" w:space="0" w:color="auto"/>
                <w:left w:val="none" w:sz="0" w:space="0" w:color="auto"/>
                <w:bottom w:val="none" w:sz="0" w:space="0" w:color="auto"/>
                <w:right w:val="none" w:sz="0" w:space="0" w:color="auto"/>
              </w:divBdr>
              <w:divsChild>
                <w:div w:id="1396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09149">
      <w:bodyDiv w:val="1"/>
      <w:marLeft w:val="0"/>
      <w:marRight w:val="0"/>
      <w:marTop w:val="0"/>
      <w:marBottom w:val="0"/>
      <w:divBdr>
        <w:top w:val="none" w:sz="0" w:space="0" w:color="auto"/>
        <w:left w:val="none" w:sz="0" w:space="0" w:color="auto"/>
        <w:bottom w:val="none" w:sz="0" w:space="0" w:color="auto"/>
        <w:right w:val="none" w:sz="0" w:space="0" w:color="auto"/>
      </w:divBdr>
      <w:divsChild>
        <w:div w:id="1309018378">
          <w:marLeft w:val="0"/>
          <w:marRight w:val="0"/>
          <w:marTop w:val="0"/>
          <w:marBottom w:val="0"/>
          <w:divBdr>
            <w:top w:val="none" w:sz="0" w:space="0" w:color="auto"/>
            <w:left w:val="none" w:sz="0" w:space="0" w:color="auto"/>
            <w:bottom w:val="none" w:sz="0" w:space="0" w:color="auto"/>
            <w:right w:val="none" w:sz="0" w:space="0" w:color="auto"/>
          </w:divBdr>
          <w:divsChild>
            <w:div w:id="1784690240">
              <w:marLeft w:val="0"/>
              <w:marRight w:val="0"/>
              <w:marTop w:val="0"/>
              <w:marBottom w:val="0"/>
              <w:divBdr>
                <w:top w:val="none" w:sz="0" w:space="0" w:color="auto"/>
                <w:left w:val="none" w:sz="0" w:space="0" w:color="auto"/>
                <w:bottom w:val="none" w:sz="0" w:space="0" w:color="auto"/>
                <w:right w:val="none" w:sz="0" w:space="0" w:color="auto"/>
              </w:divBdr>
              <w:divsChild>
                <w:div w:id="2248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378">
      <w:bodyDiv w:val="1"/>
      <w:marLeft w:val="0"/>
      <w:marRight w:val="0"/>
      <w:marTop w:val="0"/>
      <w:marBottom w:val="0"/>
      <w:divBdr>
        <w:top w:val="none" w:sz="0" w:space="0" w:color="auto"/>
        <w:left w:val="none" w:sz="0" w:space="0" w:color="auto"/>
        <w:bottom w:val="none" w:sz="0" w:space="0" w:color="auto"/>
        <w:right w:val="none" w:sz="0" w:space="0" w:color="auto"/>
      </w:divBdr>
      <w:divsChild>
        <w:div w:id="1815294474">
          <w:marLeft w:val="0"/>
          <w:marRight w:val="0"/>
          <w:marTop w:val="0"/>
          <w:marBottom w:val="0"/>
          <w:divBdr>
            <w:top w:val="none" w:sz="0" w:space="0" w:color="auto"/>
            <w:left w:val="none" w:sz="0" w:space="0" w:color="auto"/>
            <w:bottom w:val="none" w:sz="0" w:space="0" w:color="auto"/>
            <w:right w:val="none" w:sz="0" w:space="0" w:color="auto"/>
          </w:divBdr>
          <w:divsChild>
            <w:div w:id="1217548563">
              <w:marLeft w:val="0"/>
              <w:marRight w:val="0"/>
              <w:marTop w:val="0"/>
              <w:marBottom w:val="0"/>
              <w:divBdr>
                <w:top w:val="none" w:sz="0" w:space="0" w:color="auto"/>
                <w:left w:val="none" w:sz="0" w:space="0" w:color="auto"/>
                <w:bottom w:val="none" w:sz="0" w:space="0" w:color="auto"/>
                <w:right w:val="none" w:sz="0" w:space="0" w:color="auto"/>
              </w:divBdr>
              <w:divsChild>
                <w:div w:id="13639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212">
      <w:bodyDiv w:val="1"/>
      <w:marLeft w:val="0"/>
      <w:marRight w:val="0"/>
      <w:marTop w:val="0"/>
      <w:marBottom w:val="0"/>
      <w:divBdr>
        <w:top w:val="none" w:sz="0" w:space="0" w:color="auto"/>
        <w:left w:val="none" w:sz="0" w:space="0" w:color="auto"/>
        <w:bottom w:val="none" w:sz="0" w:space="0" w:color="auto"/>
        <w:right w:val="none" w:sz="0" w:space="0" w:color="auto"/>
      </w:divBdr>
    </w:div>
    <w:div w:id="1321082343">
      <w:bodyDiv w:val="1"/>
      <w:marLeft w:val="0"/>
      <w:marRight w:val="0"/>
      <w:marTop w:val="0"/>
      <w:marBottom w:val="0"/>
      <w:divBdr>
        <w:top w:val="none" w:sz="0" w:space="0" w:color="auto"/>
        <w:left w:val="none" w:sz="0" w:space="0" w:color="auto"/>
        <w:bottom w:val="none" w:sz="0" w:space="0" w:color="auto"/>
        <w:right w:val="none" w:sz="0" w:space="0" w:color="auto"/>
      </w:divBdr>
    </w:div>
    <w:div w:id="1418865761">
      <w:bodyDiv w:val="1"/>
      <w:marLeft w:val="0"/>
      <w:marRight w:val="0"/>
      <w:marTop w:val="0"/>
      <w:marBottom w:val="0"/>
      <w:divBdr>
        <w:top w:val="none" w:sz="0" w:space="0" w:color="auto"/>
        <w:left w:val="none" w:sz="0" w:space="0" w:color="auto"/>
        <w:bottom w:val="none" w:sz="0" w:space="0" w:color="auto"/>
        <w:right w:val="none" w:sz="0" w:space="0" w:color="auto"/>
      </w:divBdr>
      <w:divsChild>
        <w:div w:id="375082989">
          <w:marLeft w:val="0"/>
          <w:marRight w:val="0"/>
          <w:marTop w:val="0"/>
          <w:marBottom w:val="0"/>
          <w:divBdr>
            <w:top w:val="none" w:sz="0" w:space="0" w:color="auto"/>
            <w:left w:val="none" w:sz="0" w:space="0" w:color="auto"/>
            <w:bottom w:val="none" w:sz="0" w:space="0" w:color="auto"/>
            <w:right w:val="none" w:sz="0" w:space="0" w:color="auto"/>
          </w:divBdr>
          <w:divsChild>
            <w:div w:id="2135168235">
              <w:marLeft w:val="0"/>
              <w:marRight w:val="0"/>
              <w:marTop w:val="0"/>
              <w:marBottom w:val="0"/>
              <w:divBdr>
                <w:top w:val="none" w:sz="0" w:space="0" w:color="auto"/>
                <w:left w:val="none" w:sz="0" w:space="0" w:color="auto"/>
                <w:bottom w:val="none" w:sz="0" w:space="0" w:color="auto"/>
                <w:right w:val="none" w:sz="0" w:space="0" w:color="auto"/>
              </w:divBdr>
              <w:divsChild>
                <w:div w:id="19232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046">
      <w:bodyDiv w:val="1"/>
      <w:marLeft w:val="0"/>
      <w:marRight w:val="0"/>
      <w:marTop w:val="0"/>
      <w:marBottom w:val="0"/>
      <w:divBdr>
        <w:top w:val="none" w:sz="0" w:space="0" w:color="auto"/>
        <w:left w:val="none" w:sz="0" w:space="0" w:color="auto"/>
        <w:bottom w:val="none" w:sz="0" w:space="0" w:color="auto"/>
        <w:right w:val="none" w:sz="0" w:space="0" w:color="auto"/>
      </w:divBdr>
      <w:divsChild>
        <w:div w:id="522985817">
          <w:marLeft w:val="0"/>
          <w:marRight w:val="0"/>
          <w:marTop w:val="0"/>
          <w:marBottom w:val="0"/>
          <w:divBdr>
            <w:top w:val="none" w:sz="0" w:space="0" w:color="auto"/>
            <w:left w:val="none" w:sz="0" w:space="0" w:color="auto"/>
            <w:bottom w:val="none" w:sz="0" w:space="0" w:color="auto"/>
            <w:right w:val="none" w:sz="0" w:space="0" w:color="auto"/>
          </w:divBdr>
          <w:divsChild>
            <w:div w:id="1433207610">
              <w:marLeft w:val="0"/>
              <w:marRight w:val="0"/>
              <w:marTop w:val="0"/>
              <w:marBottom w:val="0"/>
              <w:divBdr>
                <w:top w:val="none" w:sz="0" w:space="0" w:color="auto"/>
                <w:left w:val="none" w:sz="0" w:space="0" w:color="auto"/>
                <w:bottom w:val="none" w:sz="0" w:space="0" w:color="auto"/>
                <w:right w:val="none" w:sz="0" w:space="0" w:color="auto"/>
              </w:divBdr>
              <w:divsChild>
                <w:div w:id="1875652170">
                  <w:marLeft w:val="0"/>
                  <w:marRight w:val="0"/>
                  <w:marTop w:val="0"/>
                  <w:marBottom w:val="0"/>
                  <w:divBdr>
                    <w:top w:val="none" w:sz="0" w:space="0" w:color="auto"/>
                    <w:left w:val="none" w:sz="0" w:space="0" w:color="auto"/>
                    <w:bottom w:val="none" w:sz="0" w:space="0" w:color="auto"/>
                    <w:right w:val="none" w:sz="0" w:space="0" w:color="auto"/>
                  </w:divBdr>
                </w:div>
              </w:divsChild>
            </w:div>
            <w:div w:id="719327573">
              <w:marLeft w:val="0"/>
              <w:marRight w:val="0"/>
              <w:marTop w:val="0"/>
              <w:marBottom w:val="0"/>
              <w:divBdr>
                <w:top w:val="none" w:sz="0" w:space="0" w:color="auto"/>
                <w:left w:val="none" w:sz="0" w:space="0" w:color="auto"/>
                <w:bottom w:val="none" w:sz="0" w:space="0" w:color="auto"/>
                <w:right w:val="none" w:sz="0" w:space="0" w:color="auto"/>
              </w:divBdr>
              <w:divsChild>
                <w:div w:id="1114716382">
                  <w:marLeft w:val="0"/>
                  <w:marRight w:val="0"/>
                  <w:marTop w:val="0"/>
                  <w:marBottom w:val="0"/>
                  <w:divBdr>
                    <w:top w:val="none" w:sz="0" w:space="0" w:color="auto"/>
                    <w:left w:val="none" w:sz="0" w:space="0" w:color="auto"/>
                    <w:bottom w:val="none" w:sz="0" w:space="0" w:color="auto"/>
                    <w:right w:val="none" w:sz="0" w:space="0" w:color="auto"/>
                  </w:divBdr>
                </w:div>
              </w:divsChild>
            </w:div>
            <w:div w:id="646327689">
              <w:marLeft w:val="0"/>
              <w:marRight w:val="0"/>
              <w:marTop w:val="0"/>
              <w:marBottom w:val="0"/>
              <w:divBdr>
                <w:top w:val="none" w:sz="0" w:space="0" w:color="auto"/>
                <w:left w:val="none" w:sz="0" w:space="0" w:color="auto"/>
                <w:bottom w:val="none" w:sz="0" w:space="0" w:color="auto"/>
                <w:right w:val="none" w:sz="0" w:space="0" w:color="auto"/>
              </w:divBdr>
              <w:divsChild>
                <w:div w:id="1979215387">
                  <w:marLeft w:val="0"/>
                  <w:marRight w:val="0"/>
                  <w:marTop w:val="0"/>
                  <w:marBottom w:val="0"/>
                  <w:divBdr>
                    <w:top w:val="none" w:sz="0" w:space="0" w:color="auto"/>
                    <w:left w:val="none" w:sz="0" w:space="0" w:color="auto"/>
                    <w:bottom w:val="none" w:sz="0" w:space="0" w:color="auto"/>
                    <w:right w:val="none" w:sz="0" w:space="0" w:color="auto"/>
                  </w:divBdr>
                </w:div>
              </w:divsChild>
            </w:div>
            <w:div w:id="957182103">
              <w:marLeft w:val="0"/>
              <w:marRight w:val="0"/>
              <w:marTop w:val="0"/>
              <w:marBottom w:val="0"/>
              <w:divBdr>
                <w:top w:val="none" w:sz="0" w:space="0" w:color="auto"/>
                <w:left w:val="none" w:sz="0" w:space="0" w:color="auto"/>
                <w:bottom w:val="none" w:sz="0" w:space="0" w:color="auto"/>
                <w:right w:val="none" w:sz="0" w:space="0" w:color="auto"/>
              </w:divBdr>
              <w:divsChild>
                <w:div w:id="1980762788">
                  <w:marLeft w:val="0"/>
                  <w:marRight w:val="0"/>
                  <w:marTop w:val="0"/>
                  <w:marBottom w:val="0"/>
                  <w:divBdr>
                    <w:top w:val="none" w:sz="0" w:space="0" w:color="auto"/>
                    <w:left w:val="none" w:sz="0" w:space="0" w:color="auto"/>
                    <w:bottom w:val="none" w:sz="0" w:space="0" w:color="auto"/>
                    <w:right w:val="none" w:sz="0" w:space="0" w:color="auto"/>
                  </w:divBdr>
                </w:div>
              </w:divsChild>
            </w:div>
            <w:div w:id="1146508048">
              <w:marLeft w:val="0"/>
              <w:marRight w:val="0"/>
              <w:marTop w:val="0"/>
              <w:marBottom w:val="0"/>
              <w:divBdr>
                <w:top w:val="none" w:sz="0" w:space="0" w:color="auto"/>
                <w:left w:val="none" w:sz="0" w:space="0" w:color="auto"/>
                <w:bottom w:val="none" w:sz="0" w:space="0" w:color="auto"/>
                <w:right w:val="none" w:sz="0" w:space="0" w:color="auto"/>
              </w:divBdr>
              <w:divsChild>
                <w:div w:id="16464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168">
          <w:marLeft w:val="0"/>
          <w:marRight w:val="0"/>
          <w:marTop w:val="0"/>
          <w:marBottom w:val="0"/>
          <w:divBdr>
            <w:top w:val="none" w:sz="0" w:space="0" w:color="auto"/>
            <w:left w:val="none" w:sz="0" w:space="0" w:color="auto"/>
            <w:bottom w:val="none" w:sz="0" w:space="0" w:color="auto"/>
            <w:right w:val="none" w:sz="0" w:space="0" w:color="auto"/>
          </w:divBdr>
          <w:divsChild>
            <w:div w:id="123548441">
              <w:marLeft w:val="0"/>
              <w:marRight w:val="0"/>
              <w:marTop w:val="0"/>
              <w:marBottom w:val="0"/>
              <w:divBdr>
                <w:top w:val="none" w:sz="0" w:space="0" w:color="auto"/>
                <w:left w:val="none" w:sz="0" w:space="0" w:color="auto"/>
                <w:bottom w:val="none" w:sz="0" w:space="0" w:color="auto"/>
                <w:right w:val="none" w:sz="0" w:space="0" w:color="auto"/>
              </w:divBdr>
              <w:divsChild>
                <w:div w:id="19347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4700">
      <w:bodyDiv w:val="1"/>
      <w:marLeft w:val="0"/>
      <w:marRight w:val="0"/>
      <w:marTop w:val="0"/>
      <w:marBottom w:val="0"/>
      <w:divBdr>
        <w:top w:val="none" w:sz="0" w:space="0" w:color="auto"/>
        <w:left w:val="none" w:sz="0" w:space="0" w:color="auto"/>
        <w:bottom w:val="none" w:sz="0" w:space="0" w:color="auto"/>
        <w:right w:val="none" w:sz="0" w:space="0" w:color="auto"/>
      </w:divBdr>
      <w:divsChild>
        <w:div w:id="786505893">
          <w:marLeft w:val="0"/>
          <w:marRight w:val="0"/>
          <w:marTop w:val="0"/>
          <w:marBottom w:val="0"/>
          <w:divBdr>
            <w:top w:val="none" w:sz="0" w:space="0" w:color="auto"/>
            <w:left w:val="none" w:sz="0" w:space="0" w:color="auto"/>
            <w:bottom w:val="none" w:sz="0" w:space="0" w:color="auto"/>
            <w:right w:val="none" w:sz="0" w:space="0" w:color="auto"/>
          </w:divBdr>
          <w:divsChild>
            <w:div w:id="1280531340">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489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57969">
      <w:bodyDiv w:val="1"/>
      <w:marLeft w:val="0"/>
      <w:marRight w:val="0"/>
      <w:marTop w:val="0"/>
      <w:marBottom w:val="0"/>
      <w:divBdr>
        <w:top w:val="none" w:sz="0" w:space="0" w:color="auto"/>
        <w:left w:val="none" w:sz="0" w:space="0" w:color="auto"/>
        <w:bottom w:val="none" w:sz="0" w:space="0" w:color="auto"/>
        <w:right w:val="none" w:sz="0" w:space="0" w:color="auto"/>
      </w:divBdr>
      <w:divsChild>
        <w:div w:id="293564967">
          <w:marLeft w:val="0"/>
          <w:marRight w:val="0"/>
          <w:marTop w:val="0"/>
          <w:marBottom w:val="0"/>
          <w:divBdr>
            <w:top w:val="none" w:sz="0" w:space="0" w:color="auto"/>
            <w:left w:val="none" w:sz="0" w:space="0" w:color="auto"/>
            <w:bottom w:val="none" w:sz="0" w:space="0" w:color="auto"/>
            <w:right w:val="none" w:sz="0" w:space="0" w:color="auto"/>
          </w:divBdr>
          <w:divsChild>
            <w:div w:id="870267365">
              <w:marLeft w:val="0"/>
              <w:marRight w:val="0"/>
              <w:marTop w:val="0"/>
              <w:marBottom w:val="0"/>
              <w:divBdr>
                <w:top w:val="none" w:sz="0" w:space="0" w:color="auto"/>
                <w:left w:val="none" w:sz="0" w:space="0" w:color="auto"/>
                <w:bottom w:val="none" w:sz="0" w:space="0" w:color="auto"/>
                <w:right w:val="none" w:sz="0" w:space="0" w:color="auto"/>
              </w:divBdr>
              <w:divsChild>
                <w:div w:id="20329317">
                  <w:marLeft w:val="0"/>
                  <w:marRight w:val="0"/>
                  <w:marTop w:val="0"/>
                  <w:marBottom w:val="0"/>
                  <w:divBdr>
                    <w:top w:val="none" w:sz="0" w:space="0" w:color="auto"/>
                    <w:left w:val="none" w:sz="0" w:space="0" w:color="auto"/>
                    <w:bottom w:val="none" w:sz="0" w:space="0" w:color="auto"/>
                    <w:right w:val="none" w:sz="0" w:space="0" w:color="auto"/>
                  </w:divBdr>
                  <w:divsChild>
                    <w:div w:id="1390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Vilniaus universitetas</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dc:creator>
  <cp:keywords/>
  <dc:description/>
  <cp:lastModifiedBy>Jurgita Stulginskiene</cp:lastModifiedBy>
  <cp:revision>31</cp:revision>
  <dcterms:created xsi:type="dcterms:W3CDTF">2021-02-15T12:48:00Z</dcterms:created>
  <dcterms:modified xsi:type="dcterms:W3CDTF">2021-03-07T16:11:00Z</dcterms:modified>
</cp:coreProperties>
</file>